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59DA" w14:textId="4BDD70D8" w:rsidR="00B35D78" w:rsidRPr="00817C26" w:rsidRDefault="00B35D78" w:rsidP="00A0447B">
      <w:pPr>
        <w:pStyle w:val="2"/>
        <w:keepNext w:val="0"/>
        <w:suppressAutoHyphens w:val="0"/>
        <w:rPr>
          <w:bdr w:val="single" w:sz="4" w:space="0" w:color="auto"/>
        </w:rPr>
      </w:pPr>
      <w:r w:rsidRPr="00817C26">
        <w:rPr>
          <w:rFonts w:eastAsia="標楷體"/>
          <w:szCs w:val="24"/>
          <w:bdr w:val="single" w:sz="4" w:space="0" w:color="auto"/>
        </w:rPr>
        <w:t>附件</w:t>
      </w:r>
      <w:r w:rsidRPr="00817C26">
        <w:rPr>
          <w:rFonts w:eastAsia="標楷體"/>
          <w:szCs w:val="24"/>
          <w:bdr w:val="single" w:sz="4" w:space="0" w:color="auto"/>
        </w:rPr>
        <w:t>2</w:t>
      </w:r>
      <w:r w:rsidR="00F233D0">
        <w:rPr>
          <w:rFonts w:eastAsia="標楷體" w:hint="eastAsia"/>
          <w:szCs w:val="24"/>
          <w:bdr w:val="single" w:sz="4" w:space="0" w:color="auto"/>
        </w:rPr>
        <w:t xml:space="preserve">-2 </w:t>
      </w:r>
      <w:r w:rsidRPr="00817C26">
        <w:rPr>
          <w:rFonts w:eastAsia="標楷體"/>
          <w:szCs w:val="24"/>
          <w:bdr w:val="single" w:sz="4" w:space="0" w:color="auto"/>
        </w:rPr>
        <w:t>計畫書</w:t>
      </w:r>
      <w:r w:rsidRPr="00817C26">
        <w:rPr>
          <w:rFonts w:eastAsia="標楷體"/>
          <w:szCs w:val="24"/>
          <w:bdr w:val="single" w:sz="4" w:space="0" w:color="auto"/>
        </w:rPr>
        <w:t>(</w:t>
      </w:r>
      <w:r w:rsidRPr="00817C26">
        <w:rPr>
          <w:rFonts w:eastAsia="標楷體"/>
          <w:szCs w:val="24"/>
          <w:bdr w:val="single" w:sz="4" w:space="0" w:color="auto"/>
        </w:rPr>
        <w:t>競爭型</w:t>
      </w:r>
      <w:r w:rsidRPr="00817C26">
        <w:rPr>
          <w:rFonts w:eastAsia="標楷體"/>
          <w:szCs w:val="24"/>
          <w:bdr w:val="single" w:sz="4" w:space="0" w:color="auto"/>
        </w:rPr>
        <w:t>)</w:t>
      </w:r>
    </w:p>
    <w:p w14:paraId="7FE0EB1D" w14:textId="77777777" w:rsidR="00B35D78" w:rsidRPr="00F233D0" w:rsidRDefault="00B35D78" w:rsidP="00A0447B">
      <w:pPr>
        <w:pStyle w:val="Standard"/>
        <w:suppressAutoHyphens w:val="0"/>
        <w:jc w:val="center"/>
        <w:rPr>
          <w:rFonts w:ascii="標楷體" w:eastAsia="標楷體" w:hAnsi="標楷體" w:cs="標楷體"/>
          <w:b/>
          <w:sz w:val="56"/>
          <w:szCs w:val="56"/>
        </w:rPr>
      </w:pPr>
    </w:p>
    <w:p w14:paraId="72A8BF74" w14:textId="74E46B94" w:rsidR="00B35D78" w:rsidRPr="00682C9F" w:rsidRDefault="00A45E1B" w:rsidP="00A0447B">
      <w:pPr>
        <w:pStyle w:val="Standard"/>
        <w:suppressAutoHyphens w:val="0"/>
        <w:jc w:val="center"/>
        <w:rPr>
          <w:rFonts w:ascii="標楷體" w:eastAsia="標楷體" w:hAnsi="標楷體" w:cs="標楷體"/>
          <w:sz w:val="56"/>
          <w:szCs w:val="56"/>
        </w:rPr>
      </w:pPr>
      <w:r>
        <w:rPr>
          <w:rFonts w:ascii="標楷體" w:eastAsia="標楷體" w:hAnsi="標楷體" w:cs="標楷體" w:hint="eastAsia"/>
          <w:sz w:val="56"/>
          <w:szCs w:val="56"/>
        </w:rPr>
        <w:t>113年度</w:t>
      </w:r>
      <w:r w:rsidR="00B35D78" w:rsidRPr="00682C9F">
        <w:rPr>
          <w:rFonts w:ascii="標楷體" w:eastAsia="標楷體" w:hAnsi="標楷體" w:cs="標楷體"/>
          <w:sz w:val="56"/>
          <w:szCs w:val="56"/>
        </w:rPr>
        <w:t>高雄市政府青年局</w:t>
      </w:r>
    </w:p>
    <w:p w14:paraId="04F61511" w14:textId="77777777" w:rsidR="006C4CEB" w:rsidRDefault="00B35D78" w:rsidP="00A0447B">
      <w:pPr>
        <w:pStyle w:val="Standard"/>
        <w:suppressAutoHyphens w:val="0"/>
        <w:jc w:val="center"/>
        <w:rPr>
          <w:rFonts w:ascii="標楷體" w:eastAsia="標楷體" w:hAnsi="標楷體" w:cs="標楷體"/>
          <w:sz w:val="56"/>
          <w:szCs w:val="56"/>
        </w:rPr>
      </w:pPr>
      <w:r w:rsidRPr="00682C9F">
        <w:rPr>
          <w:rFonts w:ascii="標楷體" w:eastAsia="標楷體" w:hAnsi="標楷體" w:cs="標楷體"/>
          <w:sz w:val="56"/>
          <w:szCs w:val="56"/>
        </w:rPr>
        <w:t>青年創業補助</w:t>
      </w:r>
      <w:r w:rsidR="006C4CEB">
        <w:rPr>
          <w:rFonts w:ascii="標楷體" w:eastAsia="標楷體" w:hAnsi="標楷體" w:cs="標楷體" w:hint="eastAsia"/>
          <w:sz w:val="56"/>
          <w:szCs w:val="56"/>
        </w:rPr>
        <w:t>實施計畫</w:t>
      </w:r>
    </w:p>
    <w:p w14:paraId="6D0A2E57" w14:textId="032D60BC" w:rsidR="00A45E1B" w:rsidRDefault="006C4CEB" w:rsidP="00A0447B">
      <w:pPr>
        <w:pStyle w:val="Standard"/>
        <w:suppressAutoHyphens w:val="0"/>
        <w:jc w:val="center"/>
        <w:rPr>
          <w:rFonts w:ascii="標楷體" w:eastAsia="標楷體" w:hAnsi="標楷體" w:cs="標楷體"/>
          <w:sz w:val="56"/>
          <w:szCs w:val="56"/>
        </w:rPr>
      </w:pPr>
      <w:r>
        <w:rPr>
          <w:rFonts w:ascii="標楷體" w:eastAsia="標楷體" w:hAnsi="標楷體" w:cs="標楷體" w:hint="eastAsia"/>
          <w:sz w:val="56"/>
          <w:szCs w:val="56"/>
        </w:rPr>
        <w:t>創業</w:t>
      </w:r>
      <w:r w:rsidR="00B35D78" w:rsidRPr="00682C9F">
        <w:rPr>
          <w:rFonts w:ascii="標楷體" w:eastAsia="標楷體" w:hAnsi="標楷體" w:cs="標楷體"/>
          <w:sz w:val="56"/>
          <w:szCs w:val="56"/>
        </w:rPr>
        <w:t>計畫書</w:t>
      </w:r>
      <w:r w:rsidR="00A45E1B">
        <w:rPr>
          <w:rFonts w:ascii="標楷體" w:eastAsia="標楷體" w:hAnsi="標楷體" w:cs="標楷體" w:hint="eastAsia"/>
          <w:sz w:val="56"/>
          <w:szCs w:val="56"/>
        </w:rPr>
        <w:t>(競爭型)</w:t>
      </w:r>
    </w:p>
    <w:p w14:paraId="75A53F91" w14:textId="77777777" w:rsidR="00ED3AC9" w:rsidRDefault="00ED3AC9" w:rsidP="00A0447B">
      <w:pPr>
        <w:pStyle w:val="Standard"/>
        <w:suppressAutoHyphens w:val="0"/>
        <w:jc w:val="center"/>
        <w:rPr>
          <w:rFonts w:ascii="標楷體" w:eastAsia="標楷體" w:hAnsi="標楷體" w:cs="標楷體"/>
          <w:sz w:val="56"/>
          <w:szCs w:val="56"/>
        </w:rPr>
      </w:pPr>
    </w:p>
    <w:p w14:paraId="3B3C8EBC" w14:textId="77777777" w:rsidR="00ED3AC9" w:rsidRDefault="00ED3AC9" w:rsidP="00A0447B">
      <w:pPr>
        <w:pStyle w:val="Standard"/>
        <w:suppressAutoHyphens w:val="0"/>
        <w:jc w:val="center"/>
        <w:rPr>
          <w:rFonts w:ascii="標楷體" w:eastAsia="標楷體" w:hAnsi="標楷體" w:cs="標楷體"/>
          <w:sz w:val="56"/>
          <w:szCs w:val="56"/>
        </w:rPr>
      </w:pPr>
    </w:p>
    <w:p w14:paraId="0EB31272" w14:textId="77777777" w:rsidR="00ED3AC9" w:rsidRDefault="00ED3AC9" w:rsidP="00A0447B">
      <w:pPr>
        <w:pStyle w:val="Standard"/>
        <w:suppressAutoHyphens w:val="0"/>
        <w:jc w:val="center"/>
        <w:rPr>
          <w:rFonts w:ascii="標楷體" w:eastAsia="標楷體" w:hAnsi="標楷體" w:cs="標楷體"/>
          <w:sz w:val="56"/>
          <w:szCs w:val="56"/>
        </w:rPr>
      </w:pPr>
    </w:p>
    <w:p w14:paraId="077A3957" w14:textId="071EC3E0" w:rsidR="00B35D78" w:rsidRDefault="00B35D78" w:rsidP="00A0447B">
      <w:pPr>
        <w:pStyle w:val="Standard"/>
        <w:suppressAutoHyphens w:val="0"/>
        <w:jc w:val="center"/>
        <w:rPr>
          <w:rFonts w:ascii="標楷體" w:eastAsia="標楷體" w:hAnsi="標楷體" w:cs="標楷體"/>
          <w:b/>
          <w:color w:val="000000"/>
          <w:sz w:val="40"/>
        </w:rPr>
      </w:pPr>
      <w:r w:rsidRPr="00682C9F">
        <w:rPr>
          <w:rFonts w:ascii="標楷體" w:eastAsia="標楷體" w:hAnsi="標楷體" w:cs="標楷體"/>
          <w:b/>
          <w:color w:val="000000"/>
          <w:sz w:val="40"/>
        </w:rPr>
        <w:t>計畫名稱：○○○○○○○計畫</w:t>
      </w:r>
    </w:p>
    <w:p w14:paraId="231B4CE7" w14:textId="77777777" w:rsidR="00ED3AC9" w:rsidRDefault="00ED3AC9" w:rsidP="00A0447B">
      <w:pPr>
        <w:pStyle w:val="Standard"/>
        <w:suppressAutoHyphens w:val="0"/>
        <w:jc w:val="center"/>
        <w:rPr>
          <w:rFonts w:ascii="標楷體" w:eastAsia="標楷體" w:hAnsi="標楷體" w:cs="標楷體"/>
          <w:b/>
          <w:color w:val="000000"/>
          <w:sz w:val="40"/>
        </w:rPr>
      </w:pPr>
    </w:p>
    <w:p w14:paraId="71BC953C" w14:textId="77777777" w:rsidR="00ED3AC9" w:rsidRDefault="00ED3AC9" w:rsidP="00A0447B">
      <w:pPr>
        <w:pStyle w:val="Standard"/>
        <w:suppressAutoHyphens w:val="0"/>
        <w:jc w:val="center"/>
        <w:rPr>
          <w:rFonts w:ascii="標楷體" w:eastAsia="標楷體" w:hAnsi="標楷體" w:cs="標楷體"/>
          <w:b/>
          <w:color w:val="000000"/>
          <w:sz w:val="40"/>
        </w:rPr>
      </w:pPr>
    </w:p>
    <w:p w14:paraId="642CBEA5" w14:textId="77777777" w:rsidR="00ED3AC9" w:rsidRDefault="00ED3AC9" w:rsidP="00A0447B">
      <w:pPr>
        <w:pStyle w:val="Standard"/>
        <w:suppressAutoHyphens w:val="0"/>
        <w:jc w:val="center"/>
        <w:rPr>
          <w:rFonts w:ascii="標楷體" w:eastAsia="標楷體" w:hAnsi="標楷體" w:cs="標楷體"/>
          <w:b/>
          <w:color w:val="000000"/>
          <w:sz w:val="40"/>
        </w:rPr>
      </w:pPr>
    </w:p>
    <w:p w14:paraId="219B9291" w14:textId="77777777" w:rsidR="00ED3AC9" w:rsidRDefault="00ED3AC9" w:rsidP="00A0447B">
      <w:pPr>
        <w:pStyle w:val="Standard"/>
        <w:suppressAutoHyphens w:val="0"/>
        <w:jc w:val="center"/>
        <w:rPr>
          <w:rFonts w:ascii="標楷體" w:eastAsia="標楷體" w:hAnsi="標楷體" w:cs="標楷體"/>
          <w:b/>
          <w:color w:val="000000"/>
          <w:sz w:val="40"/>
        </w:rPr>
      </w:pPr>
    </w:p>
    <w:p w14:paraId="3EE0E174" w14:textId="77777777" w:rsidR="00ED3AC9" w:rsidRDefault="00ED3AC9" w:rsidP="00A0447B">
      <w:pPr>
        <w:pStyle w:val="Standard"/>
        <w:suppressAutoHyphens w:val="0"/>
        <w:jc w:val="center"/>
        <w:rPr>
          <w:rFonts w:ascii="標楷體" w:eastAsia="標楷體" w:hAnsi="標楷體" w:cs="標楷體"/>
          <w:b/>
          <w:color w:val="000000"/>
          <w:sz w:val="40"/>
        </w:rPr>
      </w:pPr>
    </w:p>
    <w:p w14:paraId="33B1FCF9" w14:textId="77777777" w:rsidR="00ED3AC9" w:rsidRDefault="00ED3AC9" w:rsidP="00A0447B">
      <w:pPr>
        <w:pStyle w:val="Standard"/>
        <w:suppressAutoHyphens w:val="0"/>
        <w:jc w:val="center"/>
        <w:rPr>
          <w:rFonts w:ascii="標楷體" w:eastAsia="標楷體" w:hAnsi="標楷體" w:cs="標楷體"/>
          <w:b/>
          <w:color w:val="000000"/>
          <w:sz w:val="40"/>
        </w:rPr>
      </w:pPr>
    </w:p>
    <w:p w14:paraId="6CA69DD4" w14:textId="77777777" w:rsidR="00ED3AC9" w:rsidRPr="00ED3AC9" w:rsidRDefault="00ED3AC9" w:rsidP="00A0447B">
      <w:pPr>
        <w:pStyle w:val="Standard"/>
        <w:suppressAutoHyphens w:val="0"/>
        <w:jc w:val="center"/>
        <w:rPr>
          <w:rFonts w:ascii="標楷體" w:eastAsia="標楷體" w:hAnsi="標楷體" w:cs="標楷體"/>
          <w:b/>
          <w:color w:val="000000"/>
          <w:sz w:val="40"/>
        </w:rPr>
      </w:pPr>
    </w:p>
    <w:p w14:paraId="02A4BECC" w14:textId="77777777" w:rsidR="00ED3AC9" w:rsidRDefault="00ED3AC9" w:rsidP="00A0447B">
      <w:pPr>
        <w:pStyle w:val="Standard"/>
        <w:suppressAutoHyphens w:val="0"/>
        <w:jc w:val="center"/>
        <w:rPr>
          <w:rFonts w:ascii="標楷體" w:eastAsia="標楷體" w:hAnsi="標楷體" w:cs="標楷體"/>
          <w:b/>
          <w:color w:val="000000"/>
          <w:sz w:val="40"/>
        </w:rPr>
      </w:pPr>
    </w:p>
    <w:p w14:paraId="5DEED1B0" w14:textId="77777777" w:rsidR="00ED3AC9" w:rsidRDefault="00ED3AC9" w:rsidP="00A0447B">
      <w:pPr>
        <w:pStyle w:val="Standard"/>
        <w:suppressAutoHyphens w:val="0"/>
        <w:jc w:val="center"/>
        <w:rPr>
          <w:rFonts w:ascii="標楷體" w:eastAsia="標楷體" w:hAnsi="標楷體" w:cs="標楷體"/>
          <w:b/>
          <w:color w:val="000000"/>
          <w:sz w:val="40"/>
        </w:rPr>
      </w:pPr>
    </w:p>
    <w:p w14:paraId="4D21B9C2" w14:textId="77777777" w:rsidR="00ED3AC9" w:rsidRDefault="00ED3AC9" w:rsidP="00A0447B">
      <w:pPr>
        <w:pStyle w:val="Standard"/>
        <w:suppressAutoHyphens w:val="0"/>
        <w:jc w:val="center"/>
        <w:rPr>
          <w:rFonts w:ascii="標楷體" w:eastAsia="標楷體" w:hAnsi="標楷體" w:cs="標楷體"/>
          <w:b/>
          <w:color w:val="000000"/>
          <w:sz w:val="40"/>
        </w:rPr>
      </w:pPr>
    </w:p>
    <w:p w14:paraId="3161CFF5" w14:textId="77777777" w:rsidR="00ED3AC9" w:rsidRDefault="00ED3AC9" w:rsidP="00A0447B">
      <w:pPr>
        <w:pStyle w:val="Standard"/>
        <w:suppressAutoHyphens w:val="0"/>
        <w:jc w:val="center"/>
        <w:rPr>
          <w:rFonts w:ascii="標楷體" w:eastAsia="標楷體" w:hAnsi="標楷體" w:cs="標楷體"/>
          <w:b/>
          <w:color w:val="000000"/>
          <w:sz w:val="40"/>
        </w:rPr>
      </w:pPr>
    </w:p>
    <w:p w14:paraId="420ADFB6" w14:textId="77777777" w:rsidR="00ED3AC9" w:rsidRPr="00682C9F" w:rsidRDefault="00ED3AC9" w:rsidP="00A0447B">
      <w:pPr>
        <w:pStyle w:val="Standard"/>
        <w:suppressAutoHyphens w:val="0"/>
        <w:jc w:val="center"/>
        <w:rPr>
          <w:rFonts w:ascii="標楷體" w:eastAsia="標楷體" w:hAnsi="標楷體" w:cs="標楷體"/>
          <w:b/>
          <w:color w:val="000000"/>
          <w:sz w:val="40"/>
        </w:rPr>
      </w:pPr>
    </w:p>
    <w:p w14:paraId="2C4ACA1F" w14:textId="77777777" w:rsidR="00B35D78" w:rsidRPr="00682C9F" w:rsidRDefault="00B35D78" w:rsidP="00A0447B">
      <w:pPr>
        <w:pStyle w:val="Standard"/>
        <w:suppressAutoHyphens w:val="0"/>
        <w:ind w:firstLine="2339"/>
      </w:pPr>
      <w:r w:rsidRPr="00682C9F">
        <w:rPr>
          <w:rFonts w:ascii="標楷體" w:eastAsia="標楷體" w:hAnsi="標楷體" w:cs="標楷體"/>
          <w:color w:val="000000"/>
          <w:sz w:val="32"/>
        </w:rPr>
        <w:t>公司/商業名稱：</w:t>
      </w:r>
      <w:r w:rsidRPr="00682C9F">
        <w:rPr>
          <w:rFonts w:ascii="標楷體" w:eastAsia="標楷體" w:hAnsi="標楷體" w:cs="標楷體"/>
          <w:color w:val="000000"/>
          <w:sz w:val="32"/>
          <w:szCs w:val="32"/>
        </w:rPr>
        <w:t xml:space="preserve"> </w:t>
      </w:r>
      <w:r w:rsidRPr="00682C9F">
        <w:rPr>
          <w:rFonts w:ascii="標楷體" w:eastAsia="標楷體" w:hAnsi="標楷體" w:cs="標楷體"/>
          <w:b/>
          <w:color w:val="000000"/>
          <w:sz w:val="32"/>
          <w:szCs w:val="32"/>
        </w:rPr>
        <w:t>○○○○</w:t>
      </w:r>
    </w:p>
    <w:p w14:paraId="4C38D410" w14:textId="77777777" w:rsidR="00B35D78" w:rsidRPr="00682C9F" w:rsidRDefault="00B35D78" w:rsidP="00A0447B">
      <w:pPr>
        <w:pStyle w:val="Standard"/>
        <w:suppressAutoHyphens w:val="0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3B2C4A9F" w14:textId="77777777" w:rsidR="00B35D78" w:rsidRPr="00682C9F" w:rsidRDefault="00B35D78" w:rsidP="00A0447B">
      <w:pPr>
        <w:pStyle w:val="Standard"/>
        <w:suppressAutoHyphens w:val="0"/>
        <w:jc w:val="center"/>
        <w:rPr>
          <w:rFonts w:ascii="標楷體" w:eastAsia="標楷體" w:hAnsi="標楷體" w:cs="標楷體"/>
          <w:color w:val="000000"/>
          <w:sz w:val="32"/>
        </w:rPr>
      </w:pPr>
      <w:r w:rsidRPr="00682C9F">
        <w:rPr>
          <w:rFonts w:ascii="標楷體" w:eastAsia="標楷體" w:hAnsi="標楷體" w:cs="標楷體"/>
          <w:color w:val="000000"/>
          <w:sz w:val="32"/>
        </w:rPr>
        <w:t>中　華　民　國　　　年　　　月　　　日</w:t>
      </w:r>
    </w:p>
    <w:p w14:paraId="0CC1EFF2" w14:textId="77777777" w:rsidR="00ED3AC9" w:rsidRDefault="00ED3AC9" w:rsidP="00A0447B">
      <w:pPr>
        <w:suppressAutoHyphens w:val="0"/>
        <w:autoSpaceDN/>
        <w:textAlignment w:val="auto"/>
        <w:rPr>
          <w:rFonts w:ascii="標楷體" w:eastAsia="標楷體" w:hAnsi="標楷體" w:cs="標楷體"/>
          <w:sz w:val="36"/>
          <w:szCs w:val="36"/>
          <w:lang w:bidi="ar-SA"/>
        </w:rPr>
      </w:pPr>
      <w:r>
        <w:rPr>
          <w:rFonts w:ascii="標楷體" w:eastAsia="標楷體" w:hAnsi="標楷體" w:cs="標楷體"/>
          <w:sz w:val="36"/>
          <w:szCs w:val="36"/>
        </w:rPr>
        <w:br w:type="page"/>
      </w:r>
    </w:p>
    <w:p w14:paraId="45B56DD4" w14:textId="06D74D6D" w:rsidR="00B35D78" w:rsidRPr="00981445" w:rsidRDefault="00B35D78" w:rsidP="00A0447B">
      <w:pPr>
        <w:pStyle w:val="Standard"/>
        <w:suppressAutoHyphens w:val="0"/>
        <w:spacing w:before="120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981445">
        <w:rPr>
          <w:rFonts w:ascii="標楷體" w:eastAsia="標楷體" w:hAnsi="標楷體" w:cs="標楷體"/>
          <w:b/>
          <w:bCs/>
          <w:sz w:val="36"/>
          <w:szCs w:val="36"/>
        </w:rPr>
        <w:lastRenderedPageBreak/>
        <w:t>創業計畫書目錄</w:t>
      </w:r>
    </w:p>
    <w:p w14:paraId="5C4328B8" w14:textId="77777777" w:rsidR="00B35D78" w:rsidRPr="00981445" w:rsidRDefault="00B35D78" w:rsidP="00A0447B">
      <w:pPr>
        <w:pStyle w:val="Standard"/>
        <w:suppressAutoHyphens w:val="0"/>
        <w:overflowPunct w:val="0"/>
        <w:autoSpaceDE w:val="0"/>
        <w:snapToGrid w:val="0"/>
        <w:spacing w:line="520" w:lineRule="exact"/>
        <w:ind w:left="554" w:hanging="554"/>
        <w:jc w:val="both"/>
        <w:rPr>
          <w:rFonts w:ascii="標楷體" w:eastAsia="標楷體" w:hAnsi="標楷體" w:cs="標楷體"/>
          <w:b/>
          <w:bCs/>
          <w:sz w:val="32"/>
          <w:szCs w:val="32"/>
        </w:rPr>
      </w:pPr>
      <w:r w:rsidRPr="00981445">
        <w:rPr>
          <w:rFonts w:ascii="標楷體" w:eastAsia="標楷體" w:hAnsi="標楷體" w:cs="標楷體"/>
          <w:b/>
          <w:bCs/>
          <w:sz w:val="32"/>
          <w:szCs w:val="32"/>
        </w:rPr>
        <w:t>壹、公司/商業概況</w:t>
      </w:r>
    </w:p>
    <w:p w14:paraId="0663798C" w14:textId="084C49C8" w:rsidR="008C0AF0" w:rsidRDefault="00B35D78" w:rsidP="00A0447B">
      <w:pPr>
        <w:pStyle w:val="Standard"/>
        <w:suppressAutoHyphens w:val="0"/>
        <w:overflowPunct w:val="0"/>
        <w:autoSpaceDE w:val="0"/>
        <w:snapToGrid w:val="0"/>
        <w:spacing w:line="520" w:lineRule="exact"/>
        <w:ind w:left="552" w:firstLine="11"/>
        <w:jc w:val="both"/>
        <w:rPr>
          <w:rFonts w:ascii="標楷體" w:eastAsia="標楷體" w:hAnsi="標楷體" w:cs="標楷體"/>
          <w:sz w:val="28"/>
          <w:szCs w:val="28"/>
        </w:rPr>
      </w:pPr>
      <w:r w:rsidRPr="00682C9F">
        <w:rPr>
          <w:rFonts w:ascii="標楷體" w:eastAsia="標楷體" w:hAnsi="標楷體" w:cs="標楷體"/>
          <w:sz w:val="28"/>
          <w:szCs w:val="28"/>
        </w:rPr>
        <w:t>一、基本資料</w:t>
      </w:r>
    </w:p>
    <w:p w14:paraId="56AD88E8" w14:textId="25BDBABB" w:rsidR="00B35D78" w:rsidRPr="00682C9F" w:rsidRDefault="008C0AF0" w:rsidP="00A0447B">
      <w:pPr>
        <w:pStyle w:val="Standard"/>
        <w:suppressAutoHyphens w:val="0"/>
        <w:overflowPunct w:val="0"/>
        <w:autoSpaceDE w:val="0"/>
        <w:snapToGrid w:val="0"/>
        <w:spacing w:line="520" w:lineRule="exact"/>
        <w:ind w:left="552" w:firstLine="1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</w:t>
      </w:r>
      <w:r w:rsidR="00B35D78" w:rsidRPr="00682C9F">
        <w:rPr>
          <w:rFonts w:ascii="標楷體" w:eastAsia="標楷體" w:hAnsi="標楷體" w:cs="標楷體"/>
          <w:sz w:val="28"/>
          <w:szCs w:val="28"/>
        </w:rPr>
        <w:t>營運模式及財務狀況</w:t>
      </w:r>
    </w:p>
    <w:p w14:paraId="5A6A21EB" w14:textId="77777777" w:rsidR="00B35D78" w:rsidRPr="00682C9F" w:rsidRDefault="00B35D78" w:rsidP="00A0447B">
      <w:pPr>
        <w:pStyle w:val="Standard"/>
        <w:suppressAutoHyphens w:val="0"/>
        <w:overflowPunct w:val="0"/>
        <w:autoSpaceDE w:val="0"/>
        <w:snapToGrid w:val="0"/>
        <w:spacing w:line="520" w:lineRule="exact"/>
        <w:ind w:left="552" w:firstLine="11"/>
        <w:jc w:val="both"/>
        <w:rPr>
          <w:rFonts w:ascii="標楷體" w:eastAsia="標楷體" w:hAnsi="標楷體" w:cs="標楷體"/>
          <w:sz w:val="28"/>
          <w:szCs w:val="28"/>
        </w:rPr>
      </w:pPr>
      <w:r w:rsidRPr="00682C9F">
        <w:rPr>
          <w:rFonts w:ascii="標楷體" w:eastAsia="標楷體" w:hAnsi="標楷體" w:cs="標楷體"/>
          <w:sz w:val="28"/>
          <w:szCs w:val="28"/>
        </w:rPr>
        <w:t>三、經營團隊及廠商執行能力</w:t>
      </w:r>
    </w:p>
    <w:p w14:paraId="34A414F4" w14:textId="77777777" w:rsidR="00B35D78" w:rsidRPr="00981445" w:rsidRDefault="00B35D78" w:rsidP="00A0447B">
      <w:pPr>
        <w:pStyle w:val="Standard"/>
        <w:suppressAutoHyphens w:val="0"/>
        <w:overflowPunct w:val="0"/>
        <w:autoSpaceDE w:val="0"/>
        <w:snapToGrid w:val="0"/>
        <w:spacing w:line="520" w:lineRule="exact"/>
        <w:ind w:left="554" w:hanging="554"/>
        <w:jc w:val="both"/>
        <w:rPr>
          <w:rFonts w:ascii="標楷體" w:eastAsia="標楷體" w:hAnsi="標楷體" w:cs="標楷體"/>
          <w:b/>
          <w:bCs/>
          <w:sz w:val="32"/>
          <w:szCs w:val="32"/>
        </w:rPr>
      </w:pPr>
      <w:r w:rsidRPr="00981445">
        <w:rPr>
          <w:rFonts w:ascii="標楷體" w:eastAsia="標楷體" w:hAnsi="標楷體" w:cs="標楷體"/>
          <w:b/>
          <w:bCs/>
          <w:sz w:val="32"/>
          <w:szCs w:val="32"/>
        </w:rPr>
        <w:t>貳、計畫內容與實施方法</w:t>
      </w:r>
    </w:p>
    <w:p w14:paraId="15C4B3A7" w14:textId="77777777" w:rsidR="00B35D78" w:rsidRPr="00682C9F" w:rsidRDefault="00B35D78" w:rsidP="00A0447B">
      <w:pPr>
        <w:pStyle w:val="Standard"/>
        <w:suppressAutoHyphens w:val="0"/>
        <w:overflowPunct w:val="0"/>
        <w:autoSpaceDE w:val="0"/>
        <w:snapToGrid w:val="0"/>
        <w:spacing w:line="520" w:lineRule="exact"/>
        <w:ind w:left="552" w:firstLine="11"/>
        <w:jc w:val="both"/>
        <w:rPr>
          <w:rFonts w:ascii="標楷體" w:eastAsia="標楷體" w:hAnsi="標楷體" w:cs="標楷體"/>
          <w:sz w:val="28"/>
          <w:szCs w:val="28"/>
        </w:rPr>
      </w:pPr>
      <w:r w:rsidRPr="00682C9F">
        <w:rPr>
          <w:rFonts w:ascii="標楷體" w:eastAsia="標楷體" w:hAnsi="標楷體" w:cs="標楷體"/>
          <w:sz w:val="28"/>
          <w:szCs w:val="28"/>
        </w:rPr>
        <w:t>一、背景說明</w:t>
      </w:r>
    </w:p>
    <w:p w14:paraId="362CCD6F" w14:textId="77777777" w:rsidR="00B35D78" w:rsidRPr="00682C9F" w:rsidRDefault="00B35D78" w:rsidP="00A0447B">
      <w:pPr>
        <w:pStyle w:val="Standard"/>
        <w:suppressAutoHyphens w:val="0"/>
        <w:overflowPunct w:val="0"/>
        <w:autoSpaceDE w:val="0"/>
        <w:snapToGrid w:val="0"/>
        <w:spacing w:line="520" w:lineRule="exact"/>
        <w:ind w:left="552" w:firstLine="11"/>
        <w:jc w:val="both"/>
        <w:rPr>
          <w:rFonts w:ascii="標楷體" w:eastAsia="標楷體" w:hAnsi="標楷體" w:cs="標楷體"/>
          <w:sz w:val="28"/>
          <w:szCs w:val="28"/>
        </w:rPr>
      </w:pPr>
      <w:r w:rsidRPr="00682C9F">
        <w:rPr>
          <w:rFonts w:ascii="標楷體" w:eastAsia="標楷體" w:hAnsi="標楷體" w:cs="標楷體"/>
          <w:sz w:val="28"/>
          <w:szCs w:val="28"/>
        </w:rPr>
        <w:t>二、計畫目標(營運目標及願景)</w:t>
      </w:r>
    </w:p>
    <w:p w14:paraId="6FD1E4E7" w14:textId="77777777" w:rsidR="00B35D78" w:rsidRPr="00682C9F" w:rsidRDefault="00B35D78" w:rsidP="00A0447B">
      <w:pPr>
        <w:pStyle w:val="Standard"/>
        <w:suppressAutoHyphens w:val="0"/>
        <w:overflowPunct w:val="0"/>
        <w:autoSpaceDE w:val="0"/>
        <w:snapToGrid w:val="0"/>
        <w:spacing w:line="520" w:lineRule="exact"/>
        <w:ind w:left="552" w:firstLine="11"/>
        <w:jc w:val="both"/>
        <w:rPr>
          <w:rFonts w:ascii="標楷體" w:eastAsia="標楷體" w:hAnsi="標楷體" w:cs="標楷體"/>
          <w:sz w:val="28"/>
          <w:szCs w:val="28"/>
        </w:rPr>
      </w:pPr>
      <w:r w:rsidRPr="00682C9F">
        <w:rPr>
          <w:rFonts w:ascii="標楷體" w:eastAsia="標楷體" w:hAnsi="標楷體" w:cs="標楷體"/>
          <w:sz w:val="28"/>
          <w:szCs w:val="28"/>
        </w:rPr>
        <w:t>三、計畫內容</w:t>
      </w:r>
    </w:p>
    <w:p w14:paraId="624759FE" w14:textId="77777777" w:rsidR="00B35D78" w:rsidRPr="00682C9F" w:rsidRDefault="00B35D78" w:rsidP="00A0447B">
      <w:pPr>
        <w:pStyle w:val="Standard"/>
        <w:suppressAutoHyphens w:val="0"/>
        <w:overflowPunct w:val="0"/>
        <w:autoSpaceDE w:val="0"/>
        <w:snapToGrid w:val="0"/>
        <w:spacing w:line="520" w:lineRule="exact"/>
        <w:ind w:left="552" w:firstLine="11"/>
        <w:jc w:val="both"/>
        <w:rPr>
          <w:rFonts w:ascii="標楷體" w:eastAsia="標楷體" w:hAnsi="標楷體" w:cs="標楷體"/>
          <w:sz w:val="28"/>
          <w:szCs w:val="28"/>
        </w:rPr>
      </w:pPr>
      <w:r w:rsidRPr="00682C9F">
        <w:rPr>
          <w:rFonts w:ascii="標楷體" w:eastAsia="標楷體" w:hAnsi="標楷體" w:cs="標楷體"/>
          <w:sz w:val="28"/>
          <w:szCs w:val="28"/>
        </w:rPr>
        <w:t>四、預估未來損益</w:t>
      </w:r>
    </w:p>
    <w:p w14:paraId="66544AA6" w14:textId="77777777" w:rsidR="00B35D78" w:rsidRPr="00682C9F" w:rsidRDefault="00B35D78" w:rsidP="00A0447B">
      <w:pPr>
        <w:pStyle w:val="Standard"/>
        <w:suppressAutoHyphens w:val="0"/>
        <w:overflowPunct w:val="0"/>
        <w:autoSpaceDE w:val="0"/>
        <w:snapToGrid w:val="0"/>
        <w:spacing w:line="520" w:lineRule="exact"/>
        <w:ind w:left="552" w:firstLine="11"/>
        <w:jc w:val="both"/>
        <w:rPr>
          <w:rFonts w:ascii="標楷體" w:eastAsia="標楷體" w:hAnsi="標楷體" w:cs="標楷體"/>
          <w:sz w:val="28"/>
          <w:szCs w:val="28"/>
        </w:rPr>
      </w:pPr>
      <w:r w:rsidRPr="00682C9F">
        <w:rPr>
          <w:rFonts w:ascii="標楷體" w:eastAsia="標楷體" w:hAnsi="標楷體" w:cs="標楷體"/>
          <w:sz w:val="28"/>
          <w:szCs w:val="28"/>
        </w:rPr>
        <w:t>五、預期效益</w:t>
      </w:r>
    </w:p>
    <w:p w14:paraId="4AC0B94A" w14:textId="77777777" w:rsidR="00B35D78" w:rsidRPr="00682C9F" w:rsidRDefault="00B35D78" w:rsidP="00A0447B">
      <w:pPr>
        <w:pStyle w:val="Standard"/>
        <w:suppressAutoHyphens w:val="0"/>
        <w:overflowPunct w:val="0"/>
        <w:autoSpaceDE w:val="0"/>
        <w:snapToGrid w:val="0"/>
        <w:spacing w:line="520" w:lineRule="exact"/>
        <w:ind w:left="552" w:firstLine="11"/>
        <w:jc w:val="both"/>
        <w:rPr>
          <w:rFonts w:ascii="標楷體" w:eastAsia="標楷體" w:hAnsi="標楷體" w:cs="標楷體"/>
          <w:sz w:val="28"/>
          <w:szCs w:val="28"/>
        </w:rPr>
      </w:pPr>
      <w:r w:rsidRPr="00682C9F">
        <w:rPr>
          <w:rFonts w:ascii="標楷體" w:eastAsia="標楷體" w:hAnsi="標楷體" w:cs="標楷體"/>
          <w:sz w:val="28"/>
          <w:szCs w:val="28"/>
        </w:rPr>
        <w:t>六、風險評估與因應對策</w:t>
      </w:r>
    </w:p>
    <w:p w14:paraId="5E9136CE" w14:textId="77777777" w:rsidR="00B35D78" w:rsidRPr="00981445" w:rsidRDefault="00B35D78" w:rsidP="00A0447B">
      <w:pPr>
        <w:pStyle w:val="Standard"/>
        <w:suppressAutoHyphens w:val="0"/>
        <w:overflowPunct w:val="0"/>
        <w:autoSpaceDE w:val="0"/>
        <w:snapToGrid w:val="0"/>
        <w:spacing w:line="520" w:lineRule="exact"/>
        <w:ind w:left="554" w:hanging="554"/>
        <w:jc w:val="both"/>
        <w:rPr>
          <w:rFonts w:ascii="標楷體" w:eastAsia="標楷體" w:hAnsi="標楷體" w:cs="標楷體"/>
          <w:b/>
          <w:bCs/>
          <w:sz w:val="32"/>
          <w:szCs w:val="32"/>
        </w:rPr>
      </w:pPr>
      <w:r w:rsidRPr="00981445">
        <w:rPr>
          <w:rFonts w:ascii="標楷體" w:eastAsia="標楷體" w:hAnsi="標楷體" w:cs="標楷體"/>
          <w:b/>
          <w:bCs/>
          <w:sz w:val="32"/>
          <w:szCs w:val="32"/>
        </w:rPr>
        <w:t>參、計畫經費需求</w:t>
      </w:r>
    </w:p>
    <w:p w14:paraId="03F05E66" w14:textId="7AED7E3A" w:rsidR="00B35D78" w:rsidRPr="00682C9F" w:rsidRDefault="00B35D78" w:rsidP="00A0447B">
      <w:pPr>
        <w:pStyle w:val="Standard"/>
        <w:suppressAutoHyphens w:val="0"/>
        <w:overflowPunct w:val="0"/>
        <w:autoSpaceDE w:val="0"/>
        <w:snapToGrid w:val="0"/>
        <w:spacing w:line="520" w:lineRule="exact"/>
        <w:ind w:left="552" w:firstLine="11"/>
        <w:jc w:val="both"/>
        <w:rPr>
          <w:rFonts w:ascii="標楷體" w:eastAsia="標楷體" w:hAnsi="標楷體" w:cs="標楷體"/>
          <w:sz w:val="28"/>
          <w:szCs w:val="28"/>
        </w:rPr>
      </w:pPr>
      <w:r w:rsidRPr="00682C9F">
        <w:rPr>
          <w:rFonts w:ascii="標楷體" w:eastAsia="標楷體" w:hAnsi="標楷體" w:cs="標楷體"/>
          <w:sz w:val="28"/>
          <w:szCs w:val="28"/>
        </w:rPr>
        <w:t>一、總經費預算表</w:t>
      </w:r>
    </w:p>
    <w:p w14:paraId="37620F33" w14:textId="77777777" w:rsidR="00B35D78" w:rsidRDefault="00B35D78" w:rsidP="00A0447B">
      <w:pPr>
        <w:pStyle w:val="Standard"/>
        <w:suppressAutoHyphens w:val="0"/>
        <w:overflowPunct w:val="0"/>
        <w:autoSpaceDE w:val="0"/>
        <w:snapToGrid w:val="0"/>
        <w:spacing w:line="520" w:lineRule="exact"/>
        <w:ind w:left="552" w:firstLine="11"/>
        <w:jc w:val="both"/>
        <w:rPr>
          <w:rFonts w:ascii="標楷體" w:eastAsia="標楷體" w:hAnsi="標楷體" w:cs="標楷體"/>
          <w:sz w:val="28"/>
          <w:szCs w:val="28"/>
        </w:rPr>
      </w:pPr>
      <w:r w:rsidRPr="00682C9F">
        <w:rPr>
          <w:rFonts w:ascii="標楷體" w:eastAsia="標楷體" w:hAnsi="標楷體" w:cs="標楷體"/>
          <w:sz w:val="28"/>
          <w:szCs w:val="28"/>
        </w:rPr>
        <w:t>二、各補助項目預算編列表</w:t>
      </w:r>
    </w:p>
    <w:p w14:paraId="78077374" w14:textId="088C1E9A" w:rsidR="00A4393A" w:rsidRDefault="00051973" w:rsidP="00A0447B">
      <w:pPr>
        <w:pStyle w:val="Standard"/>
        <w:suppressAutoHyphens w:val="0"/>
        <w:overflowPunct w:val="0"/>
        <w:autoSpaceDE w:val="0"/>
        <w:snapToGrid w:val="0"/>
        <w:spacing w:line="520" w:lineRule="exact"/>
        <w:jc w:val="both"/>
        <w:rPr>
          <w:rFonts w:ascii="標楷體" w:eastAsia="標楷體" w:hAnsi="標楷體" w:cs="標楷體"/>
          <w:b/>
          <w:bCs/>
          <w:sz w:val="32"/>
          <w:szCs w:val="32"/>
        </w:rPr>
      </w:pPr>
      <w:r w:rsidRPr="00051973">
        <w:rPr>
          <w:rFonts w:ascii="標楷體" w:eastAsia="標楷體" w:hAnsi="標楷體" w:cs="標楷體" w:hint="eastAsia"/>
          <w:b/>
          <w:bCs/>
          <w:sz w:val="32"/>
          <w:szCs w:val="32"/>
        </w:rPr>
        <w:t>肆</w:t>
      </w:r>
      <w:r w:rsidRPr="00981445">
        <w:rPr>
          <w:rFonts w:ascii="標楷體" w:eastAsia="標楷體" w:hAnsi="標楷體" w:cs="標楷體"/>
          <w:b/>
          <w:bCs/>
          <w:sz w:val="32"/>
          <w:szCs w:val="32"/>
        </w:rPr>
        <w:t>、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附錄</w:t>
      </w:r>
    </w:p>
    <w:p w14:paraId="259772B7" w14:textId="24528CE6" w:rsidR="00051973" w:rsidRPr="00051973" w:rsidRDefault="00051973" w:rsidP="00A0447B">
      <w:pPr>
        <w:pStyle w:val="Standard"/>
        <w:suppressAutoHyphens w:val="0"/>
        <w:overflowPunct w:val="0"/>
        <w:autoSpaceDE w:val="0"/>
        <w:snapToGrid w:val="0"/>
        <w:spacing w:line="52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 </w:t>
      </w:r>
      <w:r w:rsidRPr="00051973">
        <w:rPr>
          <w:rFonts w:ascii="標楷體" w:eastAsia="標楷體" w:hAnsi="標楷體" w:cs="標楷體" w:hint="eastAsia"/>
          <w:sz w:val="28"/>
          <w:szCs w:val="28"/>
        </w:rPr>
        <w:t>計畫書內容相關佐證文件</w:t>
      </w:r>
      <w:r w:rsidR="00705723">
        <w:rPr>
          <w:rFonts w:ascii="標楷體" w:eastAsia="標楷體" w:hAnsi="標楷體" w:cs="標楷體" w:hint="eastAsia"/>
          <w:sz w:val="28"/>
          <w:szCs w:val="28"/>
        </w:rPr>
        <w:t>影本</w:t>
      </w:r>
      <w:r w:rsidR="00705723" w:rsidRPr="005C0984">
        <w:rPr>
          <w:rFonts w:ascii="標楷體" w:eastAsia="標楷體" w:hAnsi="標楷體" w:cs="標楷體" w:hint="eastAsia"/>
          <w:sz w:val="32"/>
          <w:szCs w:val="32"/>
        </w:rPr>
        <w:t>、</w:t>
      </w:r>
      <w:r w:rsidRPr="00051973">
        <w:rPr>
          <w:rFonts w:ascii="標楷體" w:eastAsia="標楷體" w:hAnsi="標楷體" w:cs="標楷體" w:hint="eastAsia"/>
          <w:sz w:val="28"/>
          <w:szCs w:val="28"/>
        </w:rPr>
        <w:t>照片</w:t>
      </w:r>
      <w:r w:rsidR="00705723">
        <w:rPr>
          <w:rFonts w:ascii="標楷體" w:eastAsia="標楷體" w:hAnsi="標楷體" w:cs="標楷體" w:hint="eastAsia"/>
          <w:sz w:val="28"/>
          <w:szCs w:val="28"/>
        </w:rPr>
        <w:t>或其他資料</w:t>
      </w:r>
      <w:r w:rsidR="0094021B">
        <w:rPr>
          <w:rFonts w:ascii="標楷體" w:eastAsia="標楷體" w:hAnsi="標楷體" w:cs="標楷體" w:hint="eastAsia"/>
          <w:sz w:val="28"/>
          <w:szCs w:val="28"/>
        </w:rPr>
        <w:t>(無則免附)</w:t>
      </w:r>
    </w:p>
    <w:p w14:paraId="11F87B84" w14:textId="77777777" w:rsidR="00A4393A" w:rsidRDefault="00A4393A" w:rsidP="00A0447B">
      <w:pPr>
        <w:suppressAutoHyphens w:val="0"/>
        <w:autoSpaceDN/>
        <w:textAlignment w:val="auto"/>
        <w:rPr>
          <w:rFonts w:ascii="標楷體" w:eastAsia="標楷體" w:hAnsi="標楷體" w:cs="標楷體"/>
          <w:b/>
          <w:bCs/>
          <w:sz w:val="32"/>
          <w:szCs w:val="32"/>
        </w:rPr>
      </w:pPr>
    </w:p>
    <w:p w14:paraId="1E3B76CE" w14:textId="77777777" w:rsidR="00A4393A" w:rsidRDefault="00A4393A" w:rsidP="00A0447B">
      <w:pPr>
        <w:suppressAutoHyphens w:val="0"/>
        <w:autoSpaceDN/>
        <w:textAlignment w:val="auto"/>
        <w:rPr>
          <w:rFonts w:ascii="標楷體" w:eastAsia="標楷體" w:hAnsi="標楷體" w:cs="標楷體"/>
          <w:b/>
          <w:bCs/>
          <w:sz w:val="32"/>
          <w:szCs w:val="32"/>
        </w:rPr>
      </w:pPr>
    </w:p>
    <w:p w14:paraId="207D26AF" w14:textId="77777777" w:rsidR="00A4393A" w:rsidRDefault="00A4393A" w:rsidP="00A0447B">
      <w:pPr>
        <w:suppressAutoHyphens w:val="0"/>
        <w:autoSpaceDN/>
        <w:textAlignment w:val="auto"/>
        <w:rPr>
          <w:rFonts w:ascii="標楷體" w:eastAsia="標楷體" w:hAnsi="標楷體" w:cs="標楷體"/>
          <w:b/>
          <w:bCs/>
          <w:sz w:val="32"/>
          <w:szCs w:val="32"/>
        </w:rPr>
      </w:pPr>
    </w:p>
    <w:p w14:paraId="00BD32E2" w14:textId="77777777" w:rsidR="00A4393A" w:rsidRDefault="00A4393A" w:rsidP="00A0447B">
      <w:pPr>
        <w:suppressAutoHyphens w:val="0"/>
        <w:autoSpaceDN/>
        <w:textAlignment w:val="auto"/>
        <w:rPr>
          <w:rFonts w:ascii="標楷體" w:eastAsia="標楷體" w:hAnsi="標楷體" w:cs="標楷體"/>
          <w:b/>
          <w:bCs/>
          <w:sz w:val="32"/>
          <w:szCs w:val="32"/>
        </w:rPr>
      </w:pPr>
    </w:p>
    <w:p w14:paraId="72860B68" w14:textId="77777777" w:rsidR="00A4393A" w:rsidRDefault="00A4393A" w:rsidP="00A0447B">
      <w:pPr>
        <w:suppressAutoHyphens w:val="0"/>
        <w:autoSpaceDN/>
        <w:textAlignment w:val="auto"/>
        <w:rPr>
          <w:rFonts w:ascii="標楷體" w:eastAsia="標楷體" w:hAnsi="標楷體" w:cs="標楷體"/>
          <w:b/>
          <w:bCs/>
          <w:sz w:val="32"/>
          <w:szCs w:val="32"/>
        </w:rPr>
      </w:pPr>
    </w:p>
    <w:p w14:paraId="4556043B" w14:textId="77777777" w:rsidR="00A4393A" w:rsidRDefault="00A4393A" w:rsidP="00A0447B">
      <w:pPr>
        <w:suppressAutoHyphens w:val="0"/>
        <w:autoSpaceDN/>
        <w:textAlignment w:val="auto"/>
        <w:rPr>
          <w:rFonts w:ascii="標楷體" w:eastAsia="標楷體" w:hAnsi="標楷體" w:cs="標楷體"/>
          <w:b/>
          <w:bCs/>
          <w:sz w:val="32"/>
          <w:szCs w:val="32"/>
        </w:rPr>
      </w:pPr>
    </w:p>
    <w:p w14:paraId="16C76B19" w14:textId="77777777" w:rsidR="00A4393A" w:rsidRDefault="00A4393A" w:rsidP="00A0447B">
      <w:pPr>
        <w:suppressAutoHyphens w:val="0"/>
        <w:autoSpaceDN/>
        <w:textAlignment w:val="auto"/>
        <w:rPr>
          <w:rFonts w:ascii="標楷體" w:eastAsia="標楷體" w:hAnsi="標楷體" w:cs="標楷體"/>
          <w:b/>
          <w:bCs/>
          <w:sz w:val="32"/>
          <w:szCs w:val="32"/>
        </w:rPr>
      </w:pPr>
    </w:p>
    <w:p w14:paraId="534904BB" w14:textId="77777777" w:rsidR="00A4393A" w:rsidRDefault="00A4393A" w:rsidP="00A0447B">
      <w:pPr>
        <w:suppressAutoHyphens w:val="0"/>
        <w:autoSpaceDN/>
        <w:textAlignment w:val="auto"/>
        <w:rPr>
          <w:rFonts w:ascii="標楷體" w:eastAsia="標楷體" w:hAnsi="標楷體" w:cs="標楷體"/>
          <w:b/>
          <w:bCs/>
          <w:sz w:val="32"/>
          <w:szCs w:val="32"/>
        </w:rPr>
      </w:pPr>
    </w:p>
    <w:p w14:paraId="54E987A2" w14:textId="77777777" w:rsidR="00A4393A" w:rsidRDefault="00A4393A" w:rsidP="00A0447B">
      <w:pPr>
        <w:suppressAutoHyphens w:val="0"/>
        <w:autoSpaceDN/>
        <w:textAlignment w:val="auto"/>
        <w:rPr>
          <w:rFonts w:ascii="標楷體" w:eastAsia="標楷體" w:hAnsi="標楷體" w:cs="標楷體"/>
          <w:b/>
          <w:bCs/>
          <w:sz w:val="32"/>
          <w:szCs w:val="32"/>
        </w:rPr>
      </w:pPr>
    </w:p>
    <w:p w14:paraId="46FCBBE3" w14:textId="77777777" w:rsidR="00A4393A" w:rsidRDefault="00A4393A" w:rsidP="00A0447B">
      <w:pPr>
        <w:suppressAutoHyphens w:val="0"/>
        <w:autoSpaceDN/>
        <w:textAlignment w:val="auto"/>
        <w:rPr>
          <w:rFonts w:ascii="標楷體" w:eastAsia="標楷體" w:hAnsi="標楷體" w:cs="標楷體"/>
          <w:b/>
          <w:bCs/>
          <w:sz w:val="32"/>
          <w:szCs w:val="32"/>
        </w:rPr>
      </w:pPr>
    </w:p>
    <w:p w14:paraId="47F8765A" w14:textId="77777777" w:rsidR="00A4393A" w:rsidRDefault="00A4393A" w:rsidP="00A0447B">
      <w:pPr>
        <w:suppressAutoHyphens w:val="0"/>
        <w:autoSpaceDN/>
        <w:textAlignment w:val="auto"/>
        <w:rPr>
          <w:rFonts w:ascii="標楷體" w:eastAsia="標楷體" w:hAnsi="標楷體" w:cs="標楷體"/>
          <w:b/>
          <w:bCs/>
          <w:sz w:val="32"/>
          <w:szCs w:val="32"/>
        </w:rPr>
      </w:pPr>
    </w:p>
    <w:p w14:paraId="585B756C" w14:textId="77777777" w:rsidR="00A4393A" w:rsidRDefault="00A4393A" w:rsidP="00A0447B">
      <w:pPr>
        <w:suppressAutoHyphens w:val="0"/>
        <w:autoSpaceDN/>
        <w:textAlignment w:val="auto"/>
        <w:rPr>
          <w:rFonts w:ascii="標楷體" w:eastAsia="標楷體" w:hAnsi="標楷體" w:cs="標楷體"/>
          <w:b/>
          <w:bCs/>
          <w:sz w:val="32"/>
          <w:szCs w:val="32"/>
        </w:rPr>
      </w:pPr>
    </w:p>
    <w:p w14:paraId="7604B6D8" w14:textId="77777777" w:rsidR="00A4393A" w:rsidRDefault="00A4393A" w:rsidP="00A0447B">
      <w:pPr>
        <w:suppressAutoHyphens w:val="0"/>
        <w:autoSpaceDN/>
        <w:textAlignment w:val="auto"/>
        <w:rPr>
          <w:rFonts w:ascii="標楷體" w:eastAsia="標楷體" w:hAnsi="標楷體" w:cs="標楷體"/>
          <w:b/>
          <w:bCs/>
          <w:sz w:val="32"/>
          <w:szCs w:val="32"/>
        </w:rPr>
      </w:pPr>
    </w:p>
    <w:p w14:paraId="2450681D" w14:textId="77777777" w:rsidR="00A4393A" w:rsidRDefault="00A4393A" w:rsidP="00A0447B">
      <w:pPr>
        <w:suppressAutoHyphens w:val="0"/>
        <w:autoSpaceDN/>
        <w:textAlignment w:val="auto"/>
        <w:rPr>
          <w:rFonts w:ascii="標楷體" w:eastAsia="標楷體" w:hAnsi="標楷體" w:cs="標楷體"/>
          <w:b/>
          <w:bCs/>
          <w:sz w:val="32"/>
          <w:szCs w:val="32"/>
        </w:rPr>
      </w:pPr>
    </w:p>
    <w:p w14:paraId="72320EC4" w14:textId="77777777" w:rsidR="00A4393A" w:rsidRDefault="00A4393A" w:rsidP="00A0447B">
      <w:pPr>
        <w:suppressAutoHyphens w:val="0"/>
        <w:autoSpaceDN/>
        <w:textAlignment w:val="auto"/>
        <w:rPr>
          <w:rFonts w:ascii="標楷體" w:eastAsia="標楷體" w:hAnsi="標楷體" w:cs="標楷體"/>
          <w:b/>
          <w:bCs/>
          <w:sz w:val="32"/>
          <w:szCs w:val="32"/>
        </w:rPr>
      </w:pPr>
    </w:p>
    <w:p w14:paraId="4FC5B090" w14:textId="77777777" w:rsidR="00A4393A" w:rsidRDefault="00A4393A" w:rsidP="00A0447B">
      <w:pPr>
        <w:suppressAutoHyphens w:val="0"/>
        <w:autoSpaceDN/>
        <w:textAlignment w:val="auto"/>
        <w:rPr>
          <w:rFonts w:ascii="標楷體" w:eastAsia="標楷體" w:hAnsi="標楷體" w:cs="標楷體"/>
          <w:b/>
          <w:bCs/>
          <w:sz w:val="32"/>
          <w:szCs w:val="32"/>
        </w:rPr>
      </w:pPr>
    </w:p>
    <w:p w14:paraId="7B31CBC1" w14:textId="77777777" w:rsidR="00A4393A" w:rsidRDefault="00A4393A" w:rsidP="00A0447B">
      <w:pPr>
        <w:suppressAutoHyphens w:val="0"/>
        <w:autoSpaceDN/>
        <w:textAlignment w:val="auto"/>
        <w:rPr>
          <w:rFonts w:ascii="標楷體" w:eastAsia="標楷體" w:hAnsi="標楷體" w:cs="標楷體"/>
          <w:b/>
          <w:bCs/>
          <w:sz w:val="32"/>
          <w:szCs w:val="32"/>
        </w:rPr>
      </w:pPr>
    </w:p>
    <w:p w14:paraId="246FD2E2" w14:textId="77777777" w:rsidR="00A4393A" w:rsidRDefault="00A4393A" w:rsidP="00A0447B">
      <w:pPr>
        <w:suppressAutoHyphens w:val="0"/>
        <w:autoSpaceDN/>
        <w:textAlignment w:val="auto"/>
        <w:rPr>
          <w:rFonts w:ascii="標楷體" w:eastAsia="標楷體" w:hAnsi="標楷體" w:cs="標楷體"/>
          <w:b/>
          <w:bCs/>
          <w:sz w:val="32"/>
          <w:szCs w:val="32"/>
        </w:rPr>
      </w:pPr>
    </w:p>
    <w:p w14:paraId="3CF6681A" w14:textId="77777777" w:rsidR="00A4393A" w:rsidRDefault="00A4393A" w:rsidP="00A0447B">
      <w:pPr>
        <w:suppressAutoHyphens w:val="0"/>
        <w:autoSpaceDN/>
        <w:textAlignment w:val="auto"/>
        <w:rPr>
          <w:rFonts w:ascii="標楷體" w:eastAsia="標楷體" w:hAnsi="標楷體" w:cs="標楷體"/>
          <w:b/>
          <w:bCs/>
          <w:sz w:val="32"/>
          <w:szCs w:val="32"/>
        </w:rPr>
      </w:pPr>
    </w:p>
    <w:p w14:paraId="4B345F4C" w14:textId="77777777" w:rsidR="00A4393A" w:rsidRDefault="00A4393A" w:rsidP="00A0447B">
      <w:pPr>
        <w:suppressAutoHyphens w:val="0"/>
        <w:autoSpaceDN/>
        <w:textAlignment w:val="auto"/>
        <w:rPr>
          <w:rFonts w:ascii="標楷體" w:eastAsia="標楷體" w:hAnsi="標楷體" w:cs="標楷體"/>
          <w:b/>
          <w:bCs/>
          <w:sz w:val="32"/>
          <w:szCs w:val="32"/>
        </w:rPr>
      </w:pPr>
    </w:p>
    <w:p w14:paraId="23640BA4" w14:textId="77777777" w:rsidR="00A4393A" w:rsidRDefault="00A4393A" w:rsidP="00A0447B">
      <w:pPr>
        <w:suppressAutoHyphens w:val="0"/>
        <w:autoSpaceDN/>
        <w:textAlignment w:val="auto"/>
        <w:rPr>
          <w:rFonts w:ascii="標楷體" w:eastAsia="標楷體" w:hAnsi="標楷體" w:cs="標楷體"/>
          <w:b/>
          <w:bCs/>
          <w:sz w:val="32"/>
          <w:szCs w:val="32"/>
        </w:rPr>
      </w:pPr>
    </w:p>
    <w:p w14:paraId="5D9838AF" w14:textId="77777777" w:rsidR="00A4393A" w:rsidRDefault="00A4393A" w:rsidP="00A0447B">
      <w:pPr>
        <w:suppressAutoHyphens w:val="0"/>
        <w:autoSpaceDN/>
        <w:textAlignment w:val="auto"/>
        <w:rPr>
          <w:rFonts w:ascii="標楷體" w:eastAsia="標楷體" w:hAnsi="標楷體" w:cs="標楷體"/>
          <w:b/>
          <w:bCs/>
          <w:sz w:val="32"/>
          <w:szCs w:val="32"/>
        </w:rPr>
      </w:pPr>
    </w:p>
    <w:p w14:paraId="6CFC3C28" w14:textId="77777777" w:rsidR="00A4393A" w:rsidRDefault="00A4393A" w:rsidP="00A0447B">
      <w:pPr>
        <w:suppressAutoHyphens w:val="0"/>
        <w:autoSpaceDN/>
        <w:textAlignment w:val="auto"/>
        <w:rPr>
          <w:rFonts w:ascii="標楷體" w:eastAsia="標楷體" w:hAnsi="標楷體" w:cs="標楷體"/>
          <w:b/>
          <w:bCs/>
          <w:sz w:val="32"/>
          <w:szCs w:val="32"/>
        </w:rPr>
      </w:pPr>
    </w:p>
    <w:p w14:paraId="5056E8D6" w14:textId="77777777" w:rsidR="00A4393A" w:rsidRDefault="00A4393A" w:rsidP="00A0447B">
      <w:pPr>
        <w:suppressAutoHyphens w:val="0"/>
        <w:autoSpaceDN/>
        <w:textAlignment w:val="auto"/>
        <w:rPr>
          <w:rFonts w:ascii="標楷體" w:eastAsia="標楷體" w:hAnsi="標楷體" w:cs="標楷體"/>
          <w:b/>
          <w:bCs/>
          <w:sz w:val="32"/>
          <w:szCs w:val="32"/>
        </w:rPr>
      </w:pPr>
    </w:p>
    <w:p w14:paraId="7D952D5F" w14:textId="1D1D26EC" w:rsidR="00A4393A" w:rsidRDefault="00A4393A" w:rsidP="00A0447B">
      <w:pPr>
        <w:suppressAutoHyphens w:val="0"/>
        <w:autoSpaceDN/>
        <w:spacing w:line="800" w:lineRule="exact"/>
        <w:jc w:val="center"/>
        <w:textAlignment w:val="auto"/>
        <w:rPr>
          <w:rFonts w:ascii="標楷體" w:eastAsia="標楷體" w:hAnsi="標楷體" w:cs="標楷體"/>
          <w:b/>
          <w:bCs/>
          <w:sz w:val="32"/>
          <w:szCs w:val="32"/>
          <w:shd w:val="pct15" w:color="auto" w:fill="FFFFFF"/>
        </w:rPr>
      </w:pPr>
      <w:r w:rsidRPr="00A4393A">
        <w:rPr>
          <w:rFonts w:ascii="標楷體" w:eastAsia="標楷體" w:hAnsi="標楷體" w:cs="標楷體" w:hint="eastAsia"/>
          <w:b/>
          <w:bCs/>
          <w:sz w:val="32"/>
          <w:szCs w:val="32"/>
          <w:shd w:val="pct15" w:color="auto" w:fill="FFFFFF"/>
        </w:rPr>
        <w:t>113年度高雄市政府青年局青年創業補助計畫</w:t>
      </w:r>
      <w:r w:rsidR="00201B56">
        <w:rPr>
          <w:rFonts w:ascii="標楷體" w:eastAsia="標楷體" w:hAnsi="標楷體" w:cs="標楷體" w:hint="eastAsia"/>
          <w:b/>
          <w:bCs/>
          <w:sz w:val="32"/>
          <w:szCs w:val="32"/>
          <w:shd w:val="pct15" w:color="auto" w:fill="FFFFFF"/>
        </w:rPr>
        <w:t>書</w:t>
      </w:r>
      <w:r>
        <w:rPr>
          <w:rFonts w:ascii="標楷體" w:eastAsia="標楷體" w:hAnsi="標楷體" w:cs="標楷體" w:hint="eastAsia"/>
          <w:b/>
          <w:bCs/>
          <w:sz w:val="32"/>
          <w:szCs w:val="32"/>
          <w:shd w:val="pct15" w:color="auto" w:fill="FFFFFF"/>
        </w:rPr>
        <w:t>撰擬</w:t>
      </w:r>
      <w:r w:rsidRPr="00A4393A">
        <w:rPr>
          <w:rFonts w:ascii="標楷體" w:eastAsia="標楷體" w:hAnsi="標楷體" w:cs="標楷體" w:hint="eastAsia"/>
          <w:b/>
          <w:bCs/>
          <w:sz w:val="32"/>
          <w:szCs w:val="32"/>
          <w:shd w:val="pct15" w:color="auto" w:fill="FFFFFF"/>
        </w:rPr>
        <w:t>參考原則</w:t>
      </w:r>
    </w:p>
    <w:p w14:paraId="484A198A" w14:textId="1D4712ED" w:rsidR="004368B0" w:rsidRDefault="00A4393A" w:rsidP="00A0447B">
      <w:pPr>
        <w:pStyle w:val="a7"/>
        <w:numPr>
          <w:ilvl w:val="0"/>
          <w:numId w:val="4"/>
        </w:numPr>
        <w:suppressAutoHyphens w:val="0"/>
        <w:autoSpaceDN/>
        <w:spacing w:line="800" w:lineRule="exact"/>
        <w:rPr>
          <w:rFonts w:ascii="標楷體" w:eastAsia="標楷體" w:hAnsi="標楷體" w:cs="標楷體"/>
          <w:b/>
          <w:bCs/>
          <w:sz w:val="32"/>
          <w:szCs w:val="32"/>
        </w:rPr>
      </w:pPr>
      <w:r w:rsidRPr="004368B0">
        <w:rPr>
          <w:rFonts w:ascii="標楷體" w:eastAsia="標楷體" w:hAnsi="標楷體" w:cs="標楷體" w:hint="eastAsia"/>
          <w:b/>
          <w:bCs/>
          <w:sz w:val="32"/>
          <w:szCs w:val="32"/>
        </w:rPr>
        <w:t>字體：標楷體、標題字體16號字、內容字體14號字。</w:t>
      </w:r>
    </w:p>
    <w:p w14:paraId="42100125" w14:textId="66FC9D10" w:rsidR="004368B0" w:rsidRPr="00201B56" w:rsidRDefault="004368B0" w:rsidP="00A0447B">
      <w:pPr>
        <w:pStyle w:val="a7"/>
        <w:numPr>
          <w:ilvl w:val="0"/>
          <w:numId w:val="4"/>
        </w:numPr>
        <w:suppressAutoHyphens w:val="0"/>
        <w:autoSpaceDN/>
        <w:spacing w:line="800" w:lineRule="exact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行距</w:t>
      </w:r>
      <w:r>
        <w:rPr>
          <w:rFonts w:ascii="新細明體" w:eastAsia="新細明體" w:hAnsi="新細明體" w:cs="標楷體" w:hint="eastAsia"/>
          <w:b/>
          <w:bCs/>
          <w:sz w:val="32"/>
          <w:szCs w:val="32"/>
        </w:rPr>
        <w:t>：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固定行高25</w:t>
      </w:r>
      <w:r>
        <w:rPr>
          <w:rFonts w:ascii="新細明體" w:eastAsia="新細明體" w:hAnsi="新細明體" w:cs="標楷體" w:hint="eastAsia"/>
          <w:b/>
          <w:bCs/>
          <w:sz w:val="32"/>
          <w:szCs w:val="32"/>
        </w:rPr>
        <w:t>。</w:t>
      </w:r>
    </w:p>
    <w:p w14:paraId="5972073E" w14:textId="411ED845" w:rsidR="00201B56" w:rsidRDefault="00201B56" w:rsidP="00A0447B">
      <w:pPr>
        <w:pStyle w:val="a7"/>
        <w:numPr>
          <w:ilvl w:val="0"/>
          <w:numId w:val="4"/>
        </w:numPr>
        <w:suppressAutoHyphens w:val="0"/>
        <w:autoSpaceDN/>
        <w:spacing w:line="800" w:lineRule="exact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計畫書頁數以30頁以內為原則(含封面</w:t>
      </w:r>
      <w:r w:rsidRPr="00981445">
        <w:rPr>
          <w:rFonts w:ascii="標楷體" w:eastAsia="標楷體" w:hAnsi="標楷體" w:cs="標楷體"/>
          <w:b/>
          <w:bCs/>
          <w:sz w:val="32"/>
          <w:szCs w:val="32"/>
        </w:rPr>
        <w:t>、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目錄</w:t>
      </w:r>
      <w:r>
        <w:rPr>
          <w:rFonts w:ascii="新細明體" w:eastAsia="新細明體" w:hAnsi="新細明體" w:cs="標楷體" w:hint="eastAsia"/>
          <w:b/>
          <w:bCs/>
          <w:sz w:val="32"/>
          <w:szCs w:val="32"/>
        </w:rPr>
        <w:t>，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不含附錄)</w:t>
      </w:r>
    </w:p>
    <w:p w14:paraId="335DF3ED" w14:textId="77777777" w:rsidR="004368B0" w:rsidRPr="004368B0" w:rsidRDefault="004368B0" w:rsidP="00A0447B">
      <w:pPr>
        <w:suppressAutoHyphens w:val="0"/>
        <w:autoSpaceDN/>
        <w:spacing w:line="600" w:lineRule="exact"/>
        <w:rPr>
          <w:rFonts w:ascii="標楷體" w:eastAsia="標楷體" w:hAnsi="標楷體" w:cs="標楷體"/>
          <w:b/>
          <w:bCs/>
          <w:sz w:val="32"/>
          <w:szCs w:val="32"/>
        </w:rPr>
      </w:pPr>
    </w:p>
    <w:p w14:paraId="4DA4C6C8" w14:textId="77777777" w:rsidR="00A4393A" w:rsidRDefault="00A4393A" w:rsidP="00A0447B">
      <w:pPr>
        <w:suppressAutoHyphens w:val="0"/>
        <w:autoSpaceDN/>
        <w:textAlignment w:val="auto"/>
        <w:rPr>
          <w:rFonts w:ascii="標楷體" w:eastAsia="標楷體" w:hAnsi="標楷體" w:cs="標楷體"/>
          <w:b/>
          <w:bCs/>
          <w:sz w:val="32"/>
          <w:szCs w:val="32"/>
        </w:rPr>
      </w:pPr>
    </w:p>
    <w:p w14:paraId="2D47A436" w14:textId="77777777" w:rsidR="00A4393A" w:rsidRDefault="00A4393A" w:rsidP="00A0447B">
      <w:pPr>
        <w:suppressAutoHyphens w:val="0"/>
        <w:autoSpaceDN/>
        <w:textAlignment w:val="auto"/>
        <w:rPr>
          <w:rFonts w:ascii="標楷體" w:eastAsia="標楷體" w:hAnsi="標楷體" w:cs="標楷體"/>
          <w:b/>
          <w:bCs/>
          <w:sz w:val="32"/>
          <w:szCs w:val="32"/>
        </w:rPr>
      </w:pPr>
    </w:p>
    <w:p w14:paraId="5B1B87F1" w14:textId="77777777" w:rsidR="00A4393A" w:rsidRDefault="00A4393A" w:rsidP="00A0447B">
      <w:pPr>
        <w:suppressAutoHyphens w:val="0"/>
        <w:autoSpaceDN/>
        <w:textAlignment w:val="auto"/>
        <w:rPr>
          <w:rFonts w:ascii="標楷體" w:eastAsia="標楷體" w:hAnsi="標楷體" w:cs="標楷體"/>
          <w:b/>
          <w:bCs/>
          <w:sz w:val="32"/>
          <w:szCs w:val="32"/>
        </w:rPr>
      </w:pPr>
    </w:p>
    <w:p w14:paraId="792CD0FC" w14:textId="30738755" w:rsidR="008434D7" w:rsidRDefault="008434D7" w:rsidP="00A0447B">
      <w:pPr>
        <w:suppressAutoHyphens w:val="0"/>
        <w:autoSpaceDN/>
        <w:textAlignment w:val="auto"/>
        <w:rPr>
          <w:rFonts w:ascii="標楷體" w:eastAsia="標楷體" w:hAnsi="標楷體" w:cs="標楷體"/>
          <w:b/>
          <w:bCs/>
          <w:sz w:val="32"/>
          <w:szCs w:val="32"/>
          <w:lang w:bidi="ar-SA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br w:type="page"/>
      </w:r>
    </w:p>
    <w:p w14:paraId="77B0A473" w14:textId="65B8AF60" w:rsidR="00870E96" w:rsidRPr="00682C9F" w:rsidRDefault="00B35D78" w:rsidP="00A0447B">
      <w:pPr>
        <w:pStyle w:val="a7"/>
        <w:suppressAutoHyphens w:val="0"/>
        <w:spacing w:before="120"/>
        <w:ind w:left="142"/>
        <w:rPr>
          <w:rFonts w:ascii="標楷體" w:eastAsia="標楷體" w:hAnsi="標楷體" w:cs="標楷體"/>
          <w:b/>
          <w:bCs/>
          <w:sz w:val="32"/>
          <w:szCs w:val="32"/>
        </w:rPr>
      </w:pPr>
      <w:r w:rsidRPr="00682C9F">
        <w:rPr>
          <w:rFonts w:ascii="標楷體" w:eastAsia="標楷體" w:hAnsi="標楷體" w:cs="標楷體"/>
          <w:b/>
          <w:bCs/>
          <w:sz w:val="32"/>
          <w:szCs w:val="32"/>
        </w:rPr>
        <w:lastRenderedPageBreak/>
        <w:t>壹、公司/商業概況</w:t>
      </w:r>
    </w:p>
    <w:p w14:paraId="0ED38B2B" w14:textId="3674C617" w:rsidR="002C2876" w:rsidRPr="002C2876" w:rsidRDefault="00B35D78" w:rsidP="00A0447B">
      <w:pPr>
        <w:pStyle w:val="a7"/>
        <w:suppressAutoHyphens w:val="0"/>
        <w:spacing w:before="120"/>
        <w:ind w:left="142" w:firstLine="338"/>
        <w:rPr>
          <w:rFonts w:ascii="標楷體" w:eastAsia="標楷體" w:hAnsi="標楷體" w:cs="標楷體"/>
          <w:b/>
          <w:bCs/>
          <w:sz w:val="32"/>
          <w:szCs w:val="32"/>
        </w:rPr>
      </w:pPr>
      <w:r w:rsidRPr="00682C9F">
        <w:rPr>
          <w:rFonts w:eastAsia="標楷體"/>
          <w:b/>
          <w:bCs/>
          <w:sz w:val="28"/>
          <w:szCs w:val="28"/>
        </w:rPr>
        <w:t>一、基本資料</w:t>
      </w:r>
    </w:p>
    <w:p w14:paraId="5A161677" w14:textId="4A978FE9" w:rsidR="00B35D78" w:rsidRPr="00682C9F" w:rsidRDefault="002C2876" w:rsidP="00A0447B">
      <w:pPr>
        <w:suppressAutoHyphens w:val="0"/>
      </w:pPr>
      <w:r>
        <w:rPr>
          <w:rFonts w:ascii="標楷體" w:eastAsia="標楷體" w:hAnsi="標楷體" w:cs="標楷體" w:hint="eastAsia"/>
          <w:sz w:val="28"/>
          <w:szCs w:val="22"/>
        </w:rPr>
        <w:t xml:space="preserve">      </w:t>
      </w:r>
      <w:r w:rsidR="00B35D78" w:rsidRPr="00682C9F">
        <w:rPr>
          <w:rFonts w:ascii="標楷體" w:eastAsia="標楷體" w:hAnsi="標楷體" w:cs="標楷體"/>
          <w:sz w:val="28"/>
          <w:szCs w:val="22"/>
        </w:rPr>
        <w:t>(一)基本資料表</w:t>
      </w:r>
    </w:p>
    <w:tbl>
      <w:tblPr>
        <w:tblW w:w="7948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6"/>
        <w:gridCol w:w="1985"/>
        <w:gridCol w:w="1729"/>
        <w:gridCol w:w="2278"/>
      </w:tblGrid>
      <w:tr w:rsidR="00B35D78" w:rsidRPr="00682C9F" w14:paraId="26CED4B8" w14:textId="77777777" w:rsidTr="006A1288">
        <w:trPr>
          <w:trHeight w:val="511"/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8BD08" w14:textId="77777777" w:rsidR="00B35D78" w:rsidRPr="00682C9F" w:rsidRDefault="00B35D78" w:rsidP="00A0447B">
            <w:pPr>
              <w:pStyle w:val="2"/>
              <w:keepNext w:val="0"/>
              <w:suppressAutoHyphens w:val="0"/>
              <w:rPr>
                <w:rFonts w:eastAsia="標楷體"/>
                <w:b w:val="0"/>
                <w:bCs w:val="0"/>
                <w:szCs w:val="24"/>
              </w:rPr>
            </w:pPr>
            <w:r w:rsidRPr="00682C9F">
              <w:rPr>
                <w:rFonts w:eastAsia="標楷體"/>
                <w:b w:val="0"/>
                <w:bCs w:val="0"/>
                <w:szCs w:val="24"/>
              </w:rPr>
              <w:t>公司</w:t>
            </w:r>
            <w:r w:rsidRPr="00682C9F">
              <w:rPr>
                <w:rFonts w:eastAsia="標楷體"/>
                <w:b w:val="0"/>
                <w:bCs w:val="0"/>
                <w:szCs w:val="24"/>
              </w:rPr>
              <w:t>/</w:t>
            </w:r>
            <w:r w:rsidRPr="00682C9F">
              <w:rPr>
                <w:rFonts w:eastAsia="標楷體"/>
                <w:b w:val="0"/>
                <w:bCs w:val="0"/>
                <w:szCs w:val="24"/>
              </w:rPr>
              <w:t>商業名稱</w:t>
            </w:r>
          </w:p>
        </w:tc>
        <w:tc>
          <w:tcPr>
            <w:tcW w:w="599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8A1A9" w14:textId="77777777" w:rsidR="00B35D78" w:rsidRPr="00682C9F" w:rsidRDefault="00B35D78" w:rsidP="00A0447B">
            <w:pPr>
              <w:pStyle w:val="2"/>
              <w:keepNext w:val="0"/>
              <w:suppressAutoHyphens w:val="0"/>
              <w:snapToGrid w:val="0"/>
              <w:rPr>
                <w:rFonts w:eastAsia="標楷體"/>
                <w:b w:val="0"/>
                <w:bCs w:val="0"/>
                <w:szCs w:val="24"/>
              </w:rPr>
            </w:pPr>
          </w:p>
        </w:tc>
      </w:tr>
      <w:tr w:rsidR="00B35D78" w:rsidRPr="00682C9F" w14:paraId="573BE585" w14:textId="77777777" w:rsidTr="006A1288">
        <w:trPr>
          <w:trHeight w:val="511"/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3684A" w14:textId="77777777" w:rsidR="00B35D78" w:rsidRPr="00682C9F" w:rsidRDefault="00B35D78" w:rsidP="00A0447B">
            <w:pPr>
              <w:pStyle w:val="2"/>
              <w:keepNext w:val="0"/>
              <w:suppressAutoHyphens w:val="0"/>
              <w:rPr>
                <w:rFonts w:eastAsia="標楷體"/>
                <w:b w:val="0"/>
                <w:bCs w:val="0"/>
                <w:szCs w:val="24"/>
              </w:rPr>
            </w:pPr>
            <w:r w:rsidRPr="00682C9F">
              <w:rPr>
                <w:rFonts w:eastAsia="標楷體"/>
                <w:b w:val="0"/>
                <w:bCs w:val="0"/>
                <w:szCs w:val="24"/>
              </w:rPr>
              <w:t>計畫名稱</w:t>
            </w:r>
          </w:p>
        </w:tc>
        <w:tc>
          <w:tcPr>
            <w:tcW w:w="599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4C9BB" w14:textId="77777777" w:rsidR="00B35D78" w:rsidRPr="00682C9F" w:rsidRDefault="00B35D78" w:rsidP="00A0447B">
            <w:pPr>
              <w:pStyle w:val="2"/>
              <w:keepNext w:val="0"/>
              <w:suppressAutoHyphens w:val="0"/>
              <w:snapToGrid w:val="0"/>
              <w:rPr>
                <w:rFonts w:eastAsia="標楷體"/>
                <w:b w:val="0"/>
                <w:bCs w:val="0"/>
                <w:szCs w:val="24"/>
              </w:rPr>
            </w:pPr>
          </w:p>
        </w:tc>
      </w:tr>
      <w:tr w:rsidR="00B35D78" w:rsidRPr="00682C9F" w14:paraId="1D22F15B" w14:textId="77777777" w:rsidTr="006A1288">
        <w:trPr>
          <w:trHeight w:val="511"/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57369" w14:textId="5016DB8A" w:rsidR="00B35D78" w:rsidRPr="00682C9F" w:rsidRDefault="00B35D78" w:rsidP="00A0447B">
            <w:pPr>
              <w:pStyle w:val="2"/>
              <w:keepNext w:val="0"/>
              <w:suppressAutoHyphens w:val="0"/>
              <w:rPr>
                <w:rFonts w:eastAsia="標楷體"/>
                <w:b w:val="0"/>
                <w:bCs w:val="0"/>
                <w:szCs w:val="24"/>
              </w:rPr>
            </w:pPr>
            <w:r w:rsidRPr="00682C9F">
              <w:rPr>
                <w:rFonts w:eastAsia="標楷體"/>
                <w:b w:val="0"/>
                <w:bCs w:val="0"/>
                <w:szCs w:val="24"/>
              </w:rPr>
              <w:t>設立</w:t>
            </w:r>
            <w:r w:rsidR="001D7D08" w:rsidRPr="00682C9F">
              <w:rPr>
                <w:rFonts w:eastAsia="標楷體" w:hint="eastAsia"/>
                <w:b w:val="0"/>
                <w:bCs w:val="0"/>
                <w:szCs w:val="24"/>
              </w:rPr>
              <w:t>日期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952F1" w14:textId="77777777" w:rsidR="00B35D78" w:rsidRPr="00682C9F" w:rsidRDefault="00B35D78" w:rsidP="00A0447B">
            <w:pPr>
              <w:pStyle w:val="2"/>
              <w:keepNext w:val="0"/>
              <w:suppressAutoHyphens w:val="0"/>
              <w:snapToGrid w:val="0"/>
              <w:rPr>
                <w:rFonts w:eastAsia="標楷體"/>
                <w:b w:val="0"/>
                <w:bCs w:val="0"/>
                <w:szCs w:val="24"/>
              </w:rPr>
            </w:pPr>
          </w:p>
        </w:tc>
        <w:tc>
          <w:tcPr>
            <w:tcW w:w="17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FD28D" w14:textId="77777777" w:rsidR="00B35D78" w:rsidRPr="00682C9F" w:rsidRDefault="00B35D78" w:rsidP="00A0447B">
            <w:pPr>
              <w:pStyle w:val="2"/>
              <w:keepNext w:val="0"/>
              <w:suppressAutoHyphens w:val="0"/>
              <w:rPr>
                <w:rFonts w:eastAsia="標楷體"/>
                <w:b w:val="0"/>
                <w:bCs w:val="0"/>
                <w:szCs w:val="24"/>
              </w:rPr>
            </w:pPr>
            <w:r w:rsidRPr="00682C9F">
              <w:rPr>
                <w:rFonts w:eastAsia="標楷體"/>
                <w:b w:val="0"/>
                <w:bCs w:val="0"/>
                <w:szCs w:val="24"/>
              </w:rPr>
              <w:t>傳真</w:t>
            </w:r>
          </w:p>
        </w:tc>
        <w:tc>
          <w:tcPr>
            <w:tcW w:w="2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D2D63" w14:textId="77777777" w:rsidR="00B35D78" w:rsidRPr="00682C9F" w:rsidRDefault="00B35D78" w:rsidP="00A0447B">
            <w:pPr>
              <w:pStyle w:val="2"/>
              <w:keepNext w:val="0"/>
              <w:suppressAutoHyphens w:val="0"/>
              <w:snapToGrid w:val="0"/>
              <w:rPr>
                <w:rFonts w:eastAsia="標楷體"/>
                <w:b w:val="0"/>
                <w:bCs w:val="0"/>
                <w:szCs w:val="24"/>
              </w:rPr>
            </w:pPr>
          </w:p>
        </w:tc>
      </w:tr>
      <w:tr w:rsidR="00B35D78" w:rsidRPr="00682C9F" w14:paraId="2BABC075" w14:textId="77777777" w:rsidTr="006A1288">
        <w:trPr>
          <w:trHeight w:val="511"/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1E0FD" w14:textId="06B86E1C" w:rsidR="00B35D78" w:rsidRPr="00682C9F" w:rsidRDefault="00B35D78" w:rsidP="00A0447B">
            <w:pPr>
              <w:pStyle w:val="2"/>
              <w:keepNext w:val="0"/>
              <w:suppressAutoHyphens w:val="0"/>
              <w:rPr>
                <w:rFonts w:eastAsia="標楷體"/>
                <w:b w:val="0"/>
                <w:bCs w:val="0"/>
                <w:szCs w:val="24"/>
              </w:rPr>
            </w:pPr>
            <w:r w:rsidRPr="00682C9F">
              <w:rPr>
                <w:rFonts w:eastAsia="標楷體"/>
                <w:b w:val="0"/>
                <w:bCs w:val="0"/>
                <w:szCs w:val="24"/>
              </w:rPr>
              <w:t>營業地</w:t>
            </w:r>
            <w:r w:rsidR="00201B56">
              <w:rPr>
                <w:rFonts w:eastAsia="標楷體" w:hint="eastAsia"/>
                <w:b w:val="0"/>
                <w:bCs w:val="0"/>
                <w:szCs w:val="24"/>
              </w:rPr>
              <w:t>址</w:t>
            </w:r>
          </w:p>
        </w:tc>
        <w:tc>
          <w:tcPr>
            <w:tcW w:w="599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12BD7" w14:textId="77777777" w:rsidR="00B35D78" w:rsidRPr="00682C9F" w:rsidRDefault="00B35D78" w:rsidP="00A0447B">
            <w:pPr>
              <w:pStyle w:val="2"/>
              <w:keepNext w:val="0"/>
              <w:suppressAutoHyphens w:val="0"/>
              <w:snapToGrid w:val="0"/>
              <w:rPr>
                <w:rFonts w:eastAsia="標楷體"/>
                <w:b w:val="0"/>
                <w:bCs w:val="0"/>
                <w:szCs w:val="24"/>
              </w:rPr>
            </w:pPr>
          </w:p>
        </w:tc>
      </w:tr>
      <w:tr w:rsidR="00201B56" w:rsidRPr="00682C9F" w14:paraId="70D8D008" w14:textId="77777777" w:rsidTr="006A1288">
        <w:trPr>
          <w:trHeight w:val="511"/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722C1" w14:textId="31BE4184" w:rsidR="00201B56" w:rsidRPr="00682C9F" w:rsidRDefault="00201B56" w:rsidP="00A0447B">
            <w:pPr>
              <w:pStyle w:val="2"/>
              <w:keepNext w:val="0"/>
              <w:suppressAutoHyphens w:val="0"/>
              <w:rPr>
                <w:rFonts w:eastAsia="標楷體"/>
                <w:b w:val="0"/>
                <w:bCs w:val="0"/>
                <w:szCs w:val="24"/>
              </w:rPr>
            </w:pPr>
            <w:r>
              <w:rPr>
                <w:rFonts w:eastAsia="標楷體" w:hint="eastAsia"/>
                <w:b w:val="0"/>
                <w:bCs w:val="0"/>
                <w:szCs w:val="24"/>
              </w:rPr>
              <w:t>登記地址</w:t>
            </w:r>
          </w:p>
        </w:tc>
        <w:tc>
          <w:tcPr>
            <w:tcW w:w="599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D5169" w14:textId="77777777" w:rsidR="00201B56" w:rsidRPr="00682C9F" w:rsidRDefault="00201B56" w:rsidP="00A0447B">
            <w:pPr>
              <w:pStyle w:val="2"/>
              <w:keepNext w:val="0"/>
              <w:suppressAutoHyphens w:val="0"/>
              <w:snapToGrid w:val="0"/>
              <w:rPr>
                <w:rFonts w:eastAsia="標楷體"/>
                <w:b w:val="0"/>
                <w:bCs w:val="0"/>
                <w:szCs w:val="24"/>
              </w:rPr>
            </w:pPr>
          </w:p>
        </w:tc>
      </w:tr>
      <w:tr w:rsidR="00B35D78" w:rsidRPr="00682C9F" w14:paraId="226C96AE" w14:textId="77777777" w:rsidTr="006A1288">
        <w:trPr>
          <w:trHeight w:val="511"/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30AD0" w14:textId="77777777" w:rsidR="00B35D78" w:rsidRPr="00682C9F" w:rsidRDefault="00B35D78" w:rsidP="00A0447B">
            <w:pPr>
              <w:pStyle w:val="2"/>
              <w:keepNext w:val="0"/>
              <w:suppressAutoHyphens w:val="0"/>
              <w:rPr>
                <w:rFonts w:eastAsia="標楷體"/>
                <w:b w:val="0"/>
                <w:bCs w:val="0"/>
                <w:szCs w:val="24"/>
              </w:rPr>
            </w:pPr>
            <w:r w:rsidRPr="00682C9F">
              <w:rPr>
                <w:rFonts w:eastAsia="標楷體"/>
                <w:b w:val="0"/>
                <w:bCs w:val="0"/>
                <w:szCs w:val="24"/>
              </w:rPr>
              <w:t>統一編號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2C440" w14:textId="77777777" w:rsidR="00B35D78" w:rsidRPr="00682C9F" w:rsidRDefault="00B35D78" w:rsidP="00A0447B">
            <w:pPr>
              <w:pStyle w:val="2"/>
              <w:keepNext w:val="0"/>
              <w:suppressAutoHyphens w:val="0"/>
              <w:snapToGrid w:val="0"/>
              <w:rPr>
                <w:rFonts w:eastAsia="標楷體"/>
                <w:b w:val="0"/>
                <w:bCs w:val="0"/>
                <w:szCs w:val="24"/>
              </w:rPr>
            </w:pPr>
          </w:p>
        </w:tc>
        <w:tc>
          <w:tcPr>
            <w:tcW w:w="17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F9A4D" w14:textId="77777777" w:rsidR="00B35D78" w:rsidRPr="00682C9F" w:rsidRDefault="00B35D78" w:rsidP="00A0447B">
            <w:pPr>
              <w:pStyle w:val="2"/>
              <w:keepNext w:val="0"/>
              <w:suppressAutoHyphens w:val="0"/>
              <w:rPr>
                <w:rFonts w:eastAsia="標楷體"/>
                <w:b w:val="0"/>
                <w:bCs w:val="0"/>
                <w:szCs w:val="24"/>
              </w:rPr>
            </w:pPr>
            <w:r w:rsidRPr="00682C9F">
              <w:rPr>
                <w:rFonts w:eastAsia="標楷體"/>
                <w:b w:val="0"/>
                <w:bCs w:val="0"/>
                <w:szCs w:val="24"/>
              </w:rPr>
              <w:t>電子信箱</w:t>
            </w:r>
          </w:p>
        </w:tc>
        <w:tc>
          <w:tcPr>
            <w:tcW w:w="2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F47A6" w14:textId="77777777" w:rsidR="00B35D78" w:rsidRPr="00682C9F" w:rsidRDefault="00B35D78" w:rsidP="00A0447B">
            <w:pPr>
              <w:pStyle w:val="2"/>
              <w:keepNext w:val="0"/>
              <w:suppressAutoHyphens w:val="0"/>
              <w:snapToGrid w:val="0"/>
              <w:rPr>
                <w:rFonts w:eastAsia="標楷體"/>
                <w:b w:val="0"/>
                <w:bCs w:val="0"/>
                <w:szCs w:val="24"/>
              </w:rPr>
            </w:pPr>
          </w:p>
        </w:tc>
      </w:tr>
      <w:tr w:rsidR="00B35D78" w:rsidRPr="00682C9F" w14:paraId="774B2DFF" w14:textId="77777777" w:rsidTr="006A1288">
        <w:trPr>
          <w:trHeight w:val="511"/>
          <w:jc w:val="center"/>
        </w:trPr>
        <w:tc>
          <w:tcPr>
            <w:tcW w:w="1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0FFE9" w14:textId="7C7245CB" w:rsidR="00B35D78" w:rsidRPr="00682C9F" w:rsidRDefault="00B35D78" w:rsidP="00A0447B">
            <w:pPr>
              <w:pStyle w:val="2"/>
              <w:keepNext w:val="0"/>
              <w:suppressAutoHyphens w:val="0"/>
              <w:rPr>
                <w:rFonts w:eastAsia="標楷體"/>
                <w:b w:val="0"/>
                <w:bCs w:val="0"/>
                <w:szCs w:val="24"/>
              </w:rPr>
            </w:pPr>
            <w:r w:rsidRPr="00682C9F">
              <w:rPr>
                <w:rFonts w:eastAsia="標楷體"/>
                <w:b w:val="0"/>
                <w:bCs w:val="0"/>
                <w:szCs w:val="24"/>
              </w:rPr>
              <w:t>實收資本額</w:t>
            </w:r>
            <w:r w:rsidR="002C2876">
              <w:rPr>
                <w:rFonts w:eastAsia="標楷體" w:hint="eastAsia"/>
                <w:b w:val="0"/>
                <w:bCs w:val="0"/>
                <w:szCs w:val="24"/>
              </w:rPr>
              <w:t>(</w:t>
            </w:r>
            <w:r w:rsidR="002C2876">
              <w:rPr>
                <w:rFonts w:eastAsia="標楷體" w:hint="eastAsia"/>
                <w:b w:val="0"/>
                <w:bCs w:val="0"/>
                <w:szCs w:val="24"/>
              </w:rPr>
              <w:t>元</w:t>
            </w:r>
            <w:r w:rsidR="002C2876">
              <w:rPr>
                <w:rFonts w:eastAsia="標楷體" w:hint="eastAsia"/>
                <w:b w:val="0"/>
                <w:bCs w:val="0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6549A" w14:textId="77777777" w:rsidR="00B35D78" w:rsidRPr="00682C9F" w:rsidRDefault="00B35D78" w:rsidP="00A0447B">
            <w:pPr>
              <w:pStyle w:val="2"/>
              <w:keepNext w:val="0"/>
              <w:suppressAutoHyphens w:val="0"/>
              <w:snapToGrid w:val="0"/>
              <w:rPr>
                <w:rFonts w:eastAsia="標楷體"/>
                <w:b w:val="0"/>
                <w:bCs w:val="0"/>
                <w:szCs w:val="24"/>
              </w:rPr>
            </w:pPr>
          </w:p>
        </w:tc>
        <w:tc>
          <w:tcPr>
            <w:tcW w:w="17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8724E" w14:textId="77777777" w:rsidR="00B35D78" w:rsidRPr="00682C9F" w:rsidRDefault="00B35D78" w:rsidP="00A0447B">
            <w:pPr>
              <w:pStyle w:val="2"/>
              <w:keepNext w:val="0"/>
              <w:suppressAutoHyphens w:val="0"/>
              <w:rPr>
                <w:rFonts w:eastAsia="標楷體"/>
                <w:b w:val="0"/>
                <w:bCs w:val="0"/>
                <w:szCs w:val="24"/>
              </w:rPr>
            </w:pPr>
            <w:r w:rsidRPr="00682C9F">
              <w:rPr>
                <w:rFonts w:eastAsia="標楷體"/>
                <w:b w:val="0"/>
                <w:bCs w:val="0"/>
                <w:szCs w:val="24"/>
              </w:rPr>
              <w:t>員工人數</w:t>
            </w:r>
          </w:p>
        </w:tc>
        <w:tc>
          <w:tcPr>
            <w:tcW w:w="2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61CCA" w14:textId="77777777" w:rsidR="00B35D78" w:rsidRPr="00682C9F" w:rsidRDefault="00B35D78" w:rsidP="00A0447B">
            <w:pPr>
              <w:pStyle w:val="2"/>
              <w:keepNext w:val="0"/>
              <w:suppressAutoHyphens w:val="0"/>
              <w:snapToGrid w:val="0"/>
              <w:rPr>
                <w:rFonts w:eastAsia="標楷體"/>
                <w:b w:val="0"/>
                <w:bCs w:val="0"/>
                <w:szCs w:val="24"/>
              </w:rPr>
            </w:pPr>
          </w:p>
        </w:tc>
      </w:tr>
      <w:tr w:rsidR="00201B56" w:rsidRPr="00682C9F" w14:paraId="21441312" w14:textId="77777777" w:rsidTr="006A1288">
        <w:trPr>
          <w:trHeight w:val="511"/>
          <w:jc w:val="center"/>
        </w:trPr>
        <w:tc>
          <w:tcPr>
            <w:tcW w:w="195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31383" w14:textId="15F2988D" w:rsidR="00201B56" w:rsidRPr="00682C9F" w:rsidRDefault="00201B56" w:rsidP="00A0447B">
            <w:pPr>
              <w:pStyle w:val="2"/>
              <w:keepNext w:val="0"/>
              <w:suppressAutoHyphens w:val="0"/>
              <w:rPr>
                <w:rFonts w:eastAsia="標楷體"/>
                <w:b w:val="0"/>
                <w:bCs w:val="0"/>
                <w:szCs w:val="24"/>
              </w:rPr>
            </w:pPr>
            <w:r w:rsidRPr="00682C9F">
              <w:rPr>
                <w:rFonts w:eastAsia="標楷體"/>
                <w:b w:val="0"/>
                <w:bCs w:val="0"/>
                <w:szCs w:val="24"/>
              </w:rPr>
              <w:t>公司負責人</w:t>
            </w:r>
            <w:r w:rsidRPr="00682C9F">
              <w:rPr>
                <w:rFonts w:eastAsia="標楷體"/>
                <w:b w:val="0"/>
                <w:bCs w:val="0"/>
                <w:szCs w:val="24"/>
              </w:rPr>
              <w:t xml:space="preserve">/      </w:t>
            </w:r>
            <w:r w:rsidRPr="00682C9F">
              <w:rPr>
                <w:rFonts w:eastAsia="標楷體"/>
                <w:b w:val="0"/>
                <w:bCs w:val="0"/>
                <w:szCs w:val="24"/>
              </w:rPr>
              <w:t>商業代表人姓名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08425" w14:textId="77777777" w:rsidR="00201B56" w:rsidRPr="00682C9F" w:rsidRDefault="00201B56" w:rsidP="00A0447B">
            <w:pPr>
              <w:pStyle w:val="2"/>
              <w:keepNext w:val="0"/>
              <w:suppressAutoHyphens w:val="0"/>
              <w:snapToGrid w:val="0"/>
              <w:rPr>
                <w:rFonts w:eastAsia="標楷體"/>
                <w:b w:val="0"/>
                <w:bCs w:val="0"/>
                <w:szCs w:val="24"/>
              </w:rPr>
            </w:pPr>
          </w:p>
        </w:tc>
        <w:tc>
          <w:tcPr>
            <w:tcW w:w="17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A6D6F" w14:textId="16D30DD3" w:rsidR="00201B56" w:rsidRPr="00682C9F" w:rsidRDefault="00201B56" w:rsidP="00A0447B">
            <w:pPr>
              <w:pStyle w:val="2"/>
              <w:keepNext w:val="0"/>
              <w:suppressAutoHyphens w:val="0"/>
              <w:rPr>
                <w:rFonts w:eastAsia="標楷體"/>
                <w:b w:val="0"/>
                <w:bCs w:val="0"/>
                <w:szCs w:val="24"/>
              </w:rPr>
            </w:pPr>
            <w:r w:rsidRPr="00682C9F">
              <w:rPr>
                <w:rFonts w:eastAsia="標楷體"/>
                <w:b w:val="0"/>
                <w:bCs w:val="0"/>
                <w:szCs w:val="24"/>
              </w:rPr>
              <w:t>室內聯絡電話</w:t>
            </w:r>
          </w:p>
        </w:tc>
        <w:tc>
          <w:tcPr>
            <w:tcW w:w="2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52E0A" w14:textId="77777777" w:rsidR="00201B56" w:rsidRPr="00682C9F" w:rsidRDefault="00201B56" w:rsidP="00A0447B">
            <w:pPr>
              <w:pStyle w:val="2"/>
              <w:keepNext w:val="0"/>
              <w:suppressAutoHyphens w:val="0"/>
              <w:snapToGrid w:val="0"/>
              <w:rPr>
                <w:rFonts w:eastAsia="標楷體"/>
                <w:b w:val="0"/>
                <w:bCs w:val="0"/>
                <w:szCs w:val="24"/>
              </w:rPr>
            </w:pPr>
          </w:p>
        </w:tc>
      </w:tr>
      <w:tr w:rsidR="00201B56" w:rsidRPr="00682C9F" w14:paraId="39921BE0" w14:textId="77777777" w:rsidTr="006A1288">
        <w:trPr>
          <w:trHeight w:val="511"/>
          <w:jc w:val="center"/>
        </w:trPr>
        <w:tc>
          <w:tcPr>
            <w:tcW w:w="195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5AF88" w14:textId="77777777" w:rsidR="00201B56" w:rsidRPr="00682C9F" w:rsidRDefault="00201B56" w:rsidP="00A0447B">
            <w:pPr>
              <w:pStyle w:val="2"/>
              <w:keepNext w:val="0"/>
              <w:suppressAutoHyphens w:val="0"/>
              <w:rPr>
                <w:rFonts w:eastAsia="標楷體"/>
                <w:b w:val="0"/>
                <w:bCs w:val="0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BE2A0" w14:textId="77777777" w:rsidR="00201B56" w:rsidRPr="00682C9F" w:rsidRDefault="00201B56" w:rsidP="00A0447B">
            <w:pPr>
              <w:pStyle w:val="2"/>
              <w:keepNext w:val="0"/>
              <w:suppressAutoHyphens w:val="0"/>
              <w:snapToGrid w:val="0"/>
              <w:rPr>
                <w:rFonts w:eastAsia="標楷體"/>
                <w:b w:val="0"/>
                <w:bCs w:val="0"/>
                <w:szCs w:val="24"/>
              </w:rPr>
            </w:pPr>
          </w:p>
        </w:tc>
        <w:tc>
          <w:tcPr>
            <w:tcW w:w="17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1F575" w14:textId="39C61EC3" w:rsidR="00201B56" w:rsidRPr="00682C9F" w:rsidRDefault="00201B56" w:rsidP="00A0447B">
            <w:pPr>
              <w:pStyle w:val="2"/>
              <w:keepNext w:val="0"/>
              <w:suppressAutoHyphens w:val="0"/>
              <w:rPr>
                <w:rFonts w:eastAsia="標楷體"/>
                <w:b w:val="0"/>
                <w:bCs w:val="0"/>
                <w:szCs w:val="24"/>
              </w:rPr>
            </w:pPr>
            <w:r w:rsidRPr="00682C9F">
              <w:rPr>
                <w:rFonts w:eastAsia="標楷體"/>
                <w:b w:val="0"/>
                <w:bCs w:val="0"/>
                <w:szCs w:val="24"/>
              </w:rPr>
              <w:t>手機號碼</w:t>
            </w:r>
          </w:p>
        </w:tc>
        <w:tc>
          <w:tcPr>
            <w:tcW w:w="2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26178" w14:textId="77777777" w:rsidR="00201B56" w:rsidRPr="00682C9F" w:rsidRDefault="00201B56" w:rsidP="00A0447B">
            <w:pPr>
              <w:pStyle w:val="2"/>
              <w:keepNext w:val="0"/>
              <w:suppressAutoHyphens w:val="0"/>
              <w:snapToGrid w:val="0"/>
              <w:rPr>
                <w:rFonts w:eastAsia="標楷體"/>
                <w:b w:val="0"/>
                <w:bCs w:val="0"/>
                <w:szCs w:val="24"/>
              </w:rPr>
            </w:pPr>
          </w:p>
        </w:tc>
      </w:tr>
      <w:tr w:rsidR="00201B56" w:rsidRPr="00682C9F" w14:paraId="5CDBB994" w14:textId="77777777" w:rsidTr="006A1288">
        <w:trPr>
          <w:trHeight w:val="511"/>
          <w:jc w:val="center"/>
        </w:trPr>
        <w:tc>
          <w:tcPr>
            <w:tcW w:w="195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0116E" w14:textId="6370B7C4" w:rsidR="00201B56" w:rsidRPr="00682C9F" w:rsidRDefault="00201B56" w:rsidP="00A0447B">
            <w:pPr>
              <w:pStyle w:val="2"/>
              <w:keepNext w:val="0"/>
              <w:suppressAutoHyphens w:val="0"/>
              <w:rPr>
                <w:rFonts w:eastAsia="標楷體"/>
                <w:b w:val="0"/>
                <w:bCs w:val="0"/>
                <w:szCs w:val="24"/>
              </w:rPr>
            </w:pPr>
            <w:r>
              <w:rPr>
                <w:rFonts w:eastAsia="標楷體" w:hint="eastAsia"/>
                <w:b w:val="0"/>
                <w:bCs w:val="0"/>
                <w:szCs w:val="24"/>
              </w:rPr>
              <w:t>計畫聯絡人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9A592" w14:textId="77777777" w:rsidR="00201B56" w:rsidRPr="00682C9F" w:rsidRDefault="00201B56" w:rsidP="00A0447B">
            <w:pPr>
              <w:pStyle w:val="2"/>
              <w:keepNext w:val="0"/>
              <w:suppressAutoHyphens w:val="0"/>
              <w:snapToGrid w:val="0"/>
              <w:rPr>
                <w:rFonts w:eastAsia="標楷體"/>
                <w:b w:val="0"/>
                <w:bCs w:val="0"/>
                <w:szCs w:val="24"/>
              </w:rPr>
            </w:pPr>
          </w:p>
        </w:tc>
        <w:tc>
          <w:tcPr>
            <w:tcW w:w="17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18837" w14:textId="3CD446CC" w:rsidR="00201B56" w:rsidRPr="00682C9F" w:rsidRDefault="00201B56" w:rsidP="00A0447B">
            <w:pPr>
              <w:pStyle w:val="2"/>
              <w:keepNext w:val="0"/>
              <w:suppressAutoHyphens w:val="0"/>
              <w:rPr>
                <w:rFonts w:eastAsia="標楷體"/>
                <w:b w:val="0"/>
                <w:bCs w:val="0"/>
                <w:szCs w:val="24"/>
              </w:rPr>
            </w:pPr>
            <w:r>
              <w:rPr>
                <w:rFonts w:eastAsia="標楷體" w:hint="eastAsia"/>
                <w:b w:val="0"/>
                <w:bCs w:val="0"/>
                <w:szCs w:val="24"/>
              </w:rPr>
              <w:t>室內連絡電話</w:t>
            </w:r>
          </w:p>
        </w:tc>
        <w:tc>
          <w:tcPr>
            <w:tcW w:w="2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365F8" w14:textId="77777777" w:rsidR="00201B56" w:rsidRPr="00682C9F" w:rsidRDefault="00201B56" w:rsidP="00A0447B">
            <w:pPr>
              <w:pStyle w:val="2"/>
              <w:keepNext w:val="0"/>
              <w:suppressAutoHyphens w:val="0"/>
              <w:snapToGrid w:val="0"/>
              <w:rPr>
                <w:rFonts w:eastAsia="標楷體"/>
                <w:b w:val="0"/>
                <w:bCs w:val="0"/>
                <w:szCs w:val="24"/>
              </w:rPr>
            </w:pPr>
          </w:p>
        </w:tc>
      </w:tr>
      <w:tr w:rsidR="00201B56" w:rsidRPr="00682C9F" w14:paraId="6436D9F2" w14:textId="77777777" w:rsidTr="006A1288">
        <w:trPr>
          <w:trHeight w:val="511"/>
          <w:jc w:val="center"/>
        </w:trPr>
        <w:tc>
          <w:tcPr>
            <w:tcW w:w="195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E9881" w14:textId="77777777" w:rsidR="00201B56" w:rsidRPr="00682C9F" w:rsidRDefault="00201B56" w:rsidP="00A0447B">
            <w:pPr>
              <w:pStyle w:val="2"/>
              <w:keepNext w:val="0"/>
              <w:suppressAutoHyphens w:val="0"/>
              <w:rPr>
                <w:rFonts w:eastAsia="標楷體"/>
                <w:b w:val="0"/>
                <w:bCs w:val="0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D7D2F" w14:textId="77777777" w:rsidR="00201B56" w:rsidRPr="00682C9F" w:rsidRDefault="00201B56" w:rsidP="00A0447B">
            <w:pPr>
              <w:pStyle w:val="2"/>
              <w:keepNext w:val="0"/>
              <w:suppressAutoHyphens w:val="0"/>
              <w:snapToGrid w:val="0"/>
              <w:rPr>
                <w:rFonts w:eastAsia="標楷體"/>
                <w:b w:val="0"/>
                <w:bCs w:val="0"/>
                <w:szCs w:val="24"/>
              </w:rPr>
            </w:pPr>
          </w:p>
        </w:tc>
        <w:tc>
          <w:tcPr>
            <w:tcW w:w="17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83245" w14:textId="78C5B17A" w:rsidR="00201B56" w:rsidRPr="00682C9F" w:rsidRDefault="00201B56" w:rsidP="00A0447B">
            <w:pPr>
              <w:pStyle w:val="2"/>
              <w:keepNext w:val="0"/>
              <w:suppressAutoHyphens w:val="0"/>
              <w:rPr>
                <w:rFonts w:eastAsia="標楷體"/>
                <w:b w:val="0"/>
                <w:bCs w:val="0"/>
                <w:szCs w:val="24"/>
              </w:rPr>
            </w:pPr>
            <w:r>
              <w:rPr>
                <w:rFonts w:eastAsia="標楷體" w:hint="eastAsia"/>
                <w:b w:val="0"/>
                <w:bCs w:val="0"/>
                <w:szCs w:val="24"/>
              </w:rPr>
              <w:t>手機號碼</w:t>
            </w:r>
          </w:p>
        </w:tc>
        <w:tc>
          <w:tcPr>
            <w:tcW w:w="2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D2B67" w14:textId="77777777" w:rsidR="00201B56" w:rsidRPr="00682C9F" w:rsidRDefault="00201B56" w:rsidP="00A0447B">
            <w:pPr>
              <w:pStyle w:val="2"/>
              <w:keepNext w:val="0"/>
              <w:suppressAutoHyphens w:val="0"/>
              <w:snapToGrid w:val="0"/>
              <w:rPr>
                <w:rFonts w:eastAsia="標楷體"/>
                <w:b w:val="0"/>
                <w:bCs w:val="0"/>
                <w:szCs w:val="24"/>
              </w:rPr>
            </w:pPr>
          </w:p>
        </w:tc>
      </w:tr>
    </w:tbl>
    <w:p w14:paraId="32216B07" w14:textId="02A7B241" w:rsidR="004368B0" w:rsidRPr="002C2876" w:rsidRDefault="00B35D78" w:rsidP="00A0447B">
      <w:pPr>
        <w:pStyle w:val="a7"/>
        <w:suppressAutoHyphens w:val="0"/>
        <w:spacing w:before="120"/>
        <w:ind w:left="0"/>
        <w:jc w:val="both"/>
      </w:pPr>
      <w:r w:rsidRPr="00682C9F">
        <w:rPr>
          <w:rFonts w:ascii="標楷體" w:eastAsia="標楷體" w:hAnsi="標楷體" w:cs="標楷體"/>
          <w:sz w:val="28"/>
          <w:szCs w:val="22"/>
        </w:rPr>
        <w:t xml:space="preserve"> </w:t>
      </w:r>
      <w:r w:rsidR="002C2876">
        <w:rPr>
          <w:rFonts w:hint="eastAsia"/>
        </w:rPr>
        <w:t xml:space="preserve">      </w:t>
      </w:r>
      <w:r w:rsidRPr="00682C9F">
        <w:rPr>
          <w:rFonts w:ascii="標楷體" w:eastAsia="標楷體" w:hAnsi="標楷體" w:cs="標楷體"/>
          <w:sz w:val="28"/>
          <w:szCs w:val="22"/>
        </w:rPr>
        <w:t>(二)</w:t>
      </w:r>
      <w:r w:rsidR="00201B56">
        <w:rPr>
          <w:rFonts w:ascii="標楷體" w:eastAsia="標楷體" w:hAnsi="標楷體" w:cs="標楷體" w:hint="eastAsia"/>
          <w:sz w:val="28"/>
          <w:szCs w:val="22"/>
        </w:rPr>
        <w:t>產業類別</w:t>
      </w:r>
      <w:r w:rsidR="00201B56" w:rsidRPr="002C2876">
        <w:rPr>
          <w:rFonts w:ascii="標楷體" w:eastAsia="標楷體" w:hAnsi="標楷體" w:cs="標楷體" w:hint="eastAsia"/>
          <w:sz w:val="32"/>
          <w:szCs w:val="32"/>
        </w:rPr>
        <w:t>、</w:t>
      </w:r>
      <w:r w:rsidR="00201B56">
        <w:rPr>
          <w:rFonts w:ascii="標楷體" w:eastAsia="標楷體" w:hAnsi="標楷體" w:cs="標楷體" w:hint="eastAsia"/>
          <w:sz w:val="28"/>
          <w:szCs w:val="22"/>
        </w:rPr>
        <w:t>主要產品或服務</w:t>
      </w:r>
    </w:p>
    <w:tbl>
      <w:tblPr>
        <w:tblW w:w="868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2"/>
        <w:gridCol w:w="6724"/>
      </w:tblGrid>
      <w:tr w:rsidR="009C430B" w:rsidRPr="00682C9F" w14:paraId="37881784" w14:textId="77777777" w:rsidTr="00BE32DC">
        <w:trPr>
          <w:trHeight w:val="1700"/>
          <w:jc w:val="center"/>
        </w:trPr>
        <w:tc>
          <w:tcPr>
            <w:tcW w:w="1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A4BA3" w14:textId="77777777" w:rsidR="009C430B" w:rsidRPr="00682C9F" w:rsidRDefault="009C430B" w:rsidP="00A0447B">
            <w:pPr>
              <w:pStyle w:val="a7"/>
              <w:suppressAutoHyphens w:val="0"/>
              <w:spacing w:before="120"/>
              <w:ind w:left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產業類別</w:t>
            </w:r>
          </w:p>
        </w:tc>
        <w:tc>
          <w:tcPr>
            <w:tcW w:w="6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089D4" w14:textId="671FAE61" w:rsidR="009C430B" w:rsidRPr="00FC5554" w:rsidRDefault="009C430B" w:rsidP="00A0447B">
            <w:pPr>
              <w:pStyle w:val="a7"/>
              <w:suppressAutoHyphens w:val="0"/>
              <w:snapToGrid w:val="0"/>
              <w:spacing w:before="120"/>
              <w:ind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7E7920">
              <w:rPr>
                <w:rFonts w:ascii="標楷體" w:eastAsia="標楷體" w:hAnsi="標楷體" w:hint="eastAsia"/>
                <w:szCs w:val="28"/>
              </w:rPr>
              <w:t>數位內容產業</w:t>
            </w:r>
            <w:r>
              <w:rPr>
                <w:rFonts w:ascii="標楷體" w:eastAsia="標楷體" w:hAnsi="標楷體" w:hint="eastAsia"/>
                <w:szCs w:val="28"/>
              </w:rPr>
              <w:t>(註1)</w:t>
            </w:r>
            <w:r w:rsidR="00CF1512">
              <w:rPr>
                <w:rFonts w:ascii="標楷體" w:eastAsia="標楷體" w:hAnsi="標楷體" w:hint="eastAsia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FC5554">
              <w:rPr>
                <w:rFonts w:ascii="標楷體" w:eastAsia="標楷體" w:hAnsi="標楷體" w:hint="eastAsia"/>
                <w:szCs w:val="24"/>
              </w:rPr>
              <w:t>綠色能源產業(註2)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4231BCAA" w14:textId="5828D4FD" w:rsidR="009C430B" w:rsidRPr="00682C9F" w:rsidRDefault="009C430B" w:rsidP="00A0447B">
            <w:pPr>
              <w:pStyle w:val="a7"/>
              <w:suppressAutoHyphens w:val="0"/>
              <w:snapToGrid w:val="0"/>
              <w:spacing w:before="120"/>
              <w:ind w:left="0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7E7920">
              <w:rPr>
                <w:rFonts w:ascii="標楷體" w:eastAsia="標楷體" w:hAnsi="標楷體" w:hint="eastAsia"/>
                <w:szCs w:val="28"/>
              </w:rPr>
              <w:t>生技醫藥產業</w:t>
            </w:r>
            <w:r w:rsidR="00CF1512">
              <w:rPr>
                <w:rFonts w:ascii="標楷體" w:eastAsia="標楷體" w:hAnsi="標楷體" w:hint="eastAsia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7E7920">
              <w:rPr>
                <w:rFonts w:ascii="標楷體" w:eastAsia="標楷體" w:hAnsi="標楷體" w:hint="eastAsia"/>
                <w:szCs w:val="28"/>
              </w:rPr>
              <w:t>醫療器材產業</w:t>
            </w:r>
            <w:r w:rsidR="00CF1512">
              <w:rPr>
                <w:rFonts w:ascii="標楷體" w:eastAsia="標楷體" w:hAnsi="標楷體" w:hint="eastAsia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7E7920">
              <w:rPr>
                <w:rFonts w:ascii="標楷體" w:eastAsia="標楷體" w:hAnsi="標楷體" w:hint="eastAsia"/>
                <w:szCs w:val="28"/>
              </w:rPr>
              <w:t>資通訊產業</w:t>
            </w:r>
          </w:p>
          <w:p w14:paraId="21502681" w14:textId="78C87C5B" w:rsidR="009C430B" w:rsidRDefault="009C430B" w:rsidP="00A0447B">
            <w:pPr>
              <w:pStyle w:val="a7"/>
              <w:suppressAutoHyphens w:val="0"/>
              <w:snapToGrid w:val="0"/>
              <w:spacing w:before="120"/>
              <w:ind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7E7920">
              <w:rPr>
                <w:rFonts w:ascii="標楷體" w:eastAsia="標楷體" w:hAnsi="標楷體" w:hint="eastAsia"/>
                <w:szCs w:val="28"/>
              </w:rPr>
              <w:t>智慧電子產業</w:t>
            </w:r>
            <w:r>
              <w:rPr>
                <w:rFonts w:ascii="標楷體" w:eastAsia="標楷體" w:hAnsi="標楷體" w:hint="eastAsia"/>
                <w:szCs w:val="28"/>
              </w:rPr>
              <w:t>(註3)</w:t>
            </w:r>
            <w:r w:rsidR="00CF1512">
              <w:rPr>
                <w:rFonts w:ascii="標楷體" w:eastAsia="標楷體" w:hAnsi="標楷體" w:hint="eastAsia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7E7920">
              <w:rPr>
                <w:rFonts w:ascii="標楷體" w:eastAsia="標楷體" w:hAnsi="標楷體" w:hint="eastAsia"/>
                <w:szCs w:val="28"/>
              </w:rPr>
              <w:t>半導體產業</w:t>
            </w:r>
            <w:r w:rsidR="00CF1512">
              <w:rPr>
                <w:rFonts w:ascii="標楷體" w:eastAsia="標楷體" w:hAnsi="標楷體" w:hint="eastAsia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7E7920">
              <w:rPr>
                <w:rFonts w:ascii="標楷體" w:eastAsia="標楷體" w:hAnsi="標楷體" w:hint="eastAsia"/>
                <w:szCs w:val="28"/>
              </w:rPr>
              <w:t>電動車產業</w:t>
            </w:r>
          </w:p>
          <w:p w14:paraId="294AD989" w14:textId="45A6469B" w:rsidR="009C430B" w:rsidRPr="00682C9F" w:rsidRDefault="009C430B" w:rsidP="00A0447B">
            <w:pPr>
              <w:pStyle w:val="a7"/>
              <w:suppressAutoHyphens w:val="0"/>
              <w:snapToGrid w:val="0"/>
              <w:spacing w:before="120"/>
              <w:ind w:left="0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7E7920">
              <w:rPr>
                <w:rFonts w:ascii="標楷體" w:eastAsia="標楷體" w:hAnsi="標楷體" w:hint="eastAsia"/>
                <w:szCs w:val="28"/>
              </w:rPr>
              <w:t>音樂及表演藝術產業</w:t>
            </w:r>
            <w:r w:rsidR="00CF1512">
              <w:rPr>
                <w:rFonts w:ascii="標楷體" w:eastAsia="標楷體" w:hAnsi="標楷體" w:hint="eastAsia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7E7920">
              <w:rPr>
                <w:rFonts w:ascii="標楷體" w:eastAsia="標楷體" w:hAnsi="標楷體" w:hint="eastAsia"/>
                <w:szCs w:val="28"/>
              </w:rPr>
              <w:t>設計品牌時尚產業</w:t>
            </w:r>
          </w:p>
        </w:tc>
      </w:tr>
      <w:tr w:rsidR="005A1566" w:rsidRPr="00682C9F" w14:paraId="07390E8A" w14:textId="77777777" w:rsidTr="00B75FCC">
        <w:trPr>
          <w:trHeight w:val="505"/>
          <w:jc w:val="center"/>
        </w:trPr>
        <w:tc>
          <w:tcPr>
            <w:tcW w:w="1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BA274" w14:textId="3903ED22" w:rsidR="005A1566" w:rsidRPr="00682C9F" w:rsidRDefault="005A1566" w:rsidP="00A0447B">
            <w:pPr>
              <w:pStyle w:val="a7"/>
              <w:suppressAutoHyphens w:val="0"/>
              <w:spacing w:before="120"/>
              <w:ind w:left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產品</w:t>
            </w:r>
            <w:r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服務名稱</w:t>
            </w:r>
          </w:p>
        </w:tc>
        <w:tc>
          <w:tcPr>
            <w:tcW w:w="6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39F09" w14:textId="77777777" w:rsidR="005A1566" w:rsidRPr="00682C9F" w:rsidRDefault="005A1566" w:rsidP="00A0447B">
            <w:pPr>
              <w:pStyle w:val="a7"/>
              <w:suppressAutoHyphens w:val="0"/>
              <w:snapToGrid w:val="0"/>
              <w:spacing w:before="120"/>
              <w:ind w:left="0"/>
              <w:rPr>
                <w:rFonts w:eastAsia="標楷體"/>
                <w:szCs w:val="24"/>
              </w:rPr>
            </w:pPr>
          </w:p>
        </w:tc>
      </w:tr>
      <w:tr w:rsidR="005A1566" w:rsidRPr="00682C9F" w14:paraId="7715906C" w14:textId="77777777" w:rsidTr="00B75FCC">
        <w:trPr>
          <w:trHeight w:val="505"/>
          <w:jc w:val="center"/>
        </w:trPr>
        <w:tc>
          <w:tcPr>
            <w:tcW w:w="1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77AF" w14:textId="77777777" w:rsidR="005A1566" w:rsidRPr="00682C9F" w:rsidRDefault="005A1566" w:rsidP="00A0447B">
            <w:pPr>
              <w:pStyle w:val="a7"/>
              <w:suppressAutoHyphens w:val="0"/>
              <w:spacing w:before="120"/>
              <w:ind w:left="0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功能特性</w:t>
            </w:r>
          </w:p>
        </w:tc>
        <w:tc>
          <w:tcPr>
            <w:tcW w:w="6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CC1D9" w14:textId="77777777" w:rsidR="005A1566" w:rsidRPr="00682C9F" w:rsidRDefault="005A1566" w:rsidP="00A0447B">
            <w:pPr>
              <w:pStyle w:val="a7"/>
              <w:suppressAutoHyphens w:val="0"/>
              <w:snapToGrid w:val="0"/>
              <w:spacing w:before="120"/>
              <w:ind w:left="0"/>
              <w:rPr>
                <w:rFonts w:eastAsia="標楷體"/>
                <w:szCs w:val="24"/>
              </w:rPr>
            </w:pPr>
          </w:p>
        </w:tc>
      </w:tr>
      <w:tr w:rsidR="005A1566" w:rsidRPr="00682C9F" w14:paraId="77EC7886" w14:textId="77777777" w:rsidTr="00B75FCC">
        <w:trPr>
          <w:trHeight w:val="505"/>
          <w:jc w:val="center"/>
        </w:trPr>
        <w:tc>
          <w:tcPr>
            <w:tcW w:w="1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28356" w14:textId="77777777" w:rsidR="005A1566" w:rsidRPr="00682C9F" w:rsidRDefault="005A1566" w:rsidP="00A0447B">
            <w:pPr>
              <w:pStyle w:val="a7"/>
              <w:suppressAutoHyphens w:val="0"/>
              <w:spacing w:before="120"/>
              <w:ind w:left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年銷售量</w:t>
            </w:r>
          </w:p>
        </w:tc>
        <w:tc>
          <w:tcPr>
            <w:tcW w:w="6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FED3A" w14:textId="77777777" w:rsidR="005A1566" w:rsidRPr="00682C9F" w:rsidRDefault="005A1566" w:rsidP="00A0447B">
            <w:pPr>
              <w:pStyle w:val="a7"/>
              <w:suppressAutoHyphens w:val="0"/>
              <w:snapToGrid w:val="0"/>
              <w:spacing w:before="120"/>
              <w:ind w:left="0"/>
              <w:rPr>
                <w:rFonts w:eastAsia="標楷體"/>
                <w:szCs w:val="24"/>
              </w:rPr>
            </w:pPr>
          </w:p>
        </w:tc>
      </w:tr>
      <w:tr w:rsidR="005A1566" w:rsidRPr="00682C9F" w14:paraId="254DAA93" w14:textId="77777777" w:rsidTr="00B75FCC">
        <w:trPr>
          <w:trHeight w:val="505"/>
          <w:jc w:val="center"/>
        </w:trPr>
        <w:tc>
          <w:tcPr>
            <w:tcW w:w="1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8B531" w14:textId="77777777" w:rsidR="005A1566" w:rsidRPr="00682C9F" w:rsidRDefault="005A1566" w:rsidP="00A0447B">
            <w:pPr>
              <w:pStyle w:val="a7"/>
              <w:suppressAutoHyphens w:val="0"/>
              <w:spacing w:before="120"/>
              <w:ind w:left="0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價格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元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6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ED491" w14:textId="77777777" w:rsidR="005A1566" w:rsidRPr="00682C9F" w:rsidRDefault="005A1566" w:rsidP="00A0447B">
            <w:pPr>
              <w:pStyle w:val="a7"/>
              <w:suppressAutoHyphens w:val="0"/>
              <w:snapToGrid w:val="0"/>
              <w:spacing w:before="120"/>
              <w:ind w:left="0"/>
              <w:rPr>
                <w:rFonts w:eastAsia="標楷體"/>
                <w:szCs w:val="24"/>
              </w:rPr>
            </w:pPr>
          </w:p>
        </w:tc>
      </w:tr>
      <w:tr w:rsidR="005A1566" w:rsidRPr="00682C9F" w14:paraId="48959217" w14:textId="77777777" w:rsidTr="00B75FCC">
        <w:trPr>
          <w:trHeight w:val="505"/>
          <w:jc w:val="center"/>
        </w:trPr>
        <w:tc>
          <w:tcPr>
            <w:tcW w:w="1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EE36B" w14:textId="4F02A673" w:rsidR="005A1566" w:rsidRPr="00682C9F" w:rsidRDefault="005A1566" w:rsidP="00A0447B">
            <w:pPr>
              <w:pStyle w:val="a7"/>
              <w:suppressAutoHyphens w:val="0"/>
              <w:spacing w:before="120"/>
              <w:ind w:left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年營收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萬元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6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A5898" w14:textId="77777777" w:rsidR="005A1566" w:rsidRPr="00682C9F" w:rsidRDefault="005A1566" w:rsidP="00A0447B">
            <w:pPr>
              <w:pStyle w:val="a7"/>
              <w:suppressAutoHyphens w:val="0"/>
              <w:snapToGrid w:val="0"/>
              <w:spacing w:before="120"/>
              <w:ind w:left="0"/>
              <w:rPr>
                <w:rFonts w:eastAsia="標楷體"/>
                <w:szCs w:val="24"/>
              </w:rPr>
            </w:pPr>
          </w:p>
        </w:tc>
      </w:tr>
      <w:tr w:rsidR="005A1566" w:rsidRPr="00682C9F" w14:paraId="383013A9" w14:textId="77777777" w:rsidTr="00B75FCC">
        <w:trPr>
          <w:trHeight w:val="505"/>
          <w:jc w:val="center"/>
        </w:trPr>
        <w:tc>
          <w:tcPr>
            <w:tcW w:w="1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59275" w14:textId="77777777" w:rsidR="005A1566" w:rsidRPr="00682C9F" w:rsidRDefault="005A1566" w:rsidP="00A0447B">
            <w:pPr>
              <w:pStyle w:val="a7"/>
              <w:suppressAutoHyphens w:val="0"/>
              <w:spacing w:before="120"/>
              <w:ind w:left="0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營收佔比</w:t>
            </w:r>
            <w:r>
              <w:rPr>
                <w:rFonts w:eastAsia="標楷體" w:hint="eastAsia"/>
                <w:szCs w:val="24"/>
              </w:rPr>
              <w:t>(%)</w:t>
            </w:r>
          </w:p>
        </w:tc>
        <w:tc>
          <w:tcPr>
            <w:tcW w:w="6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5AE64" w14:textId="77777777" w:rsidR="005A1566" w:rsidRPr="00682C9F" w:rsidRDefault="005A1566" w:rsidP="00A0447B">
            <w:pPr>
              <w:pStyle w:val="a7"/>
              <w:suppressAutoHyphens w:val="0"/>
              <w:snapToGrid w:val="0"/>
              <w:spacing w:before="120"/>
              <w:ind w:left="0"/>
              <w:rPr>
                <w:rFonts w:eastAsia="標楷體"/>
                <w:szCs w:val="24"/>
              </w:rPr>
            </w:pPr>
          </w:p>
        </w:tc>
      </w:tr>
    </w:tbl>
    <w:p w14:paraId="4CC237AA" w14:textId="19B56264" w:rsidR="002C2876" w:rsidRPr="0049772B" w:rsidRDefault="004368B0" w:rsidP="00A0447B">
      <w:pPr>
        <w:pStyle w:val="a7"/>
        <w:suppressAutoHyphens w:val="0"/>
        <w:spacing w:before="120"/>
        <w:ind w:left="1260" w:hangingChars="450" w:hanging="1260"/>
        <w:jc w:val="both"/>
        <w:rPr>
          <w:rFonts w:ascii="新細明體" w:eastAsia="新細明體" w:hAnsi="新細明體" w:cs="標楷體"/>
          <w:b/>
          <w:bCs/>
          <w:szCs w:val="24"/>
        </w:rPr>
      </w:pPr>
      <w:r>
        <w:rPr>
          <w:rFonts w:ascii="標楷體" w:eastAsia="標楷體" w:hAnsi="標楷體" w:cs="標楷體" w:hint="eastAsia"/>
          <w:sz w:val="28"/>
          <w:szCs w:val="22"/>
        </w:rPr>
        <w:t xml:space="preserve"> </w:t>
      </w:r>
      <w:r w:rsidR="002C2876">
        <w:rPr>
          <w:rFonts w:ascii="標楷體" w:eastAsia="標楷體" w:hAnsi="標楷體" w:cs="標楷體" w:hint="eastAsia"/>
          <w:sz w:val="28"/>
          <w:szCs w:val="22"/>
        </w:rPr>
        <w:t xml:space="preserve">    </w:t>
      </w:r>
      <w:r w:rsidR="002C2876" w:rsidRPr="002C2876">
        <w:rPr>
          <w:rFonts w:ascii="標楷體" w:eastAsia="標楷體" w:hAnsi="標楷體" w:cs="標楷體" w:hint="eastAsia"/>
          <w:szCs w:val="24"/>
        </w:rPr>
        <w:t>註1</w:t>
      </w:r>
      <w:r w:rsidR="002C2876" w:rsidRPr="002C2876">
        <w:rPr>
          <w:rFonts w:ascii="新細明體" w:eastAsia="新細明體" w:hAnsi="新細明體" w:cs="標楷體" w:hint="eastAsia"/>
          <w:szCs w:val="24"/>
        </w:rPr>
        <w:t>：</w:t>
      </w:r>
      <w:r w:rsidR="002C2876" w:rsidRPr="0049772B">
        <w:rPr>
          <w:rFonts w:ascii="標楷體" w:eastAsia="標楷體" w:hAnsi="標楷體" w:cs="標楷體" w:hint="eastAsia"/>
          <w:b/>
          <w:bCs/>
          <w:szCs w:val="24"/>
        </w:rPr>
        <w:t>數位內容產業包含</w:t>
      </w:r>
      <w:r w:rsidR="002C2876" w:rsidRPr="0049772B">
        <w:rPr>
          <w:rFonts w:ascii="新細明體" w:eastAsia="新細明體" w:hAnsi="新細明體" w:cs="標楷體" w:hint="eastAsia"/>
          <w:b/>
          <w:bCs/>
          <w:szCs w:val="24"/>
        </w:rPr>
        <w:t>：</w:t>
      </w:r>
      <w:r w:rsidR="002C2876" w:rsidRPr="0049772B">
        <w:rPr>
          <w:rFonts w:ascii="標楷體" w:eastAsia="標楷體" w:hAnsi="標楷體" w:cs="標楷體" w:hint="eastAsia"/>
          <w:b/>
          <w:bCs/>
          <w:szCs w:val="24"/>
        </w:rPr>
        <w:t>數位遊戲、電腦動畫、數位影音應用、數位出版典藏、數位學習</w:t>
      </w:r>
      <w:r w:rsidR="00C5261E" w:rsidRPr="0049772B">
        <w:rPr>
          <w:rFonts w:ascii="標楷體" w:eastAsia="標楷體" w:hAnsi="標楷體" w:cs="標楷體" w:hint="eastAsia"/>
          <w:b/>
          <w:bCs/>
          <w:szCs w:val="24"/>
        </w:rPr>
        <w:t>、行動應用服務、網路服務、內容軟體</w:t>
      </w:r>
      <w:r w:rsidR="002C2876" w:rsidRPr="0049772B">
        <w:rPr>
          <w:rFonts w:ascii="標楷體" w:eastAsia="標楷體" w:hAnsi="標楷體" w:cs="標楷體" w:hint="eastAsia"/>
          <w:b/>
          <w:bCs/>
          <w:szCs w:val="24"/>
        </w:rPr>
        <w:t>等相關領域</w:t>
      </w:r>
      <w:r w:rsidR="002C2876" w:rsidRPr="0049772B">
        <w:rPr>
          <w:rFonts w:ascii="新細明體" w:eastAsia="新細明體" w:hAnsi="新細明體" w:cs="標楷體" w:hint="eastAsia"/>
          <w:b/>
          <w:bCs/>
          <w:szCs w:val="24"/>
        </w:rPr>
        <w:t>。</w:t>
      </w:r>
    </w:p>
    <w:p w14:paraId="134D2E81" w14:textId="24424B92" w:rsidR="002C2876" w:rsidRPr="0049772B" w:rsidRDefault="002C2876" w:rsidP="00A0447B">
      <w:pPr>
        <w:pStyle w:val="a7"/>
        <w:suppressAutoHyphens w:val="0"/>
        <w:spacing w:before="120"/>
        <w:ind w:left="1320" w:hangingChars="550" w:hanging="1320"/>
        <w:jc w:val="both"/>
        <w:rPr>
          <w:rFonts w:ascii="標楷體" w:eastAsia="標楷體" w:hAnsi="標楷體" w:cs="標楷體"/>
          <w:b/>
          <w:bCs/>
          <w:szCs w:val="24"/>
        </w:rPr>
      </w:pPr>
      <w:r>
        <w:rPr>
          <w:rFonts w:ascii="新細明體" w:eastAsia="新細明體" w:hAnsi="新細明體" w:cs="標楷體" w:hint="eastAsia"/>
          <w:szCs w:val="24"/>
        </w:rPr>
        <w:t xml:space="preserve">      </w:t>
      </w:r>
      <w:r w:rsidRPr="002C2876">
        <w:rPr>
          <w:rFonts w:ascii="標楷體" w:eastAsia="標楷體" w:hAnsi="標楷體" w:cs="標楷體" w:hint="eastAsia"/>
          <w:szCs w:val="24"/>
        </w:rPr>
        <w:t>註2：</w:t>
      </w:r>
      <w:r w:rsidRPr="0049772B">
        <w:rPr>
          <w:rFonts w:ascii="標楷體" w:eastAsia="標楷體" w:hAnsi="標楷體" w:cs="標楷體" w:hint="eastAsia"/>
          <w:b/>
          <w:bCs/>
          <w:szCs w:val="24"/>
        </w:rPr>
        <w:t>綠色能源產業包含創能、節能、儲能、淨零</w:t>
      </w:r>
      <w:r w:rsidR="0049772B">
        <w:rPr>
          <w:rFonts w:ascii="標楷體" w:eastAsia="標楷體" w:hAnsi="標楷體" w:cs="標楷體" w:hint="eastAsia"/>
          <w:b/>
          <w:bCs/>
          <w:szCs w:val="24"/>
        </w:rPr>
        <w:t>碳</w:t>
      </w:r>
      <w:r w:rsidR="00705723" w:rsidRPr="0049772B">
        <w:rPr>
          <w:rFonts w:ascii="標楷體" w:eastAsia="標楷體" w:hAnsi="標楷體" w:cs="標楷體" w:hint="eastAsia"/>
          <w:b/>
          <w:bCs/>
          <w:szCs w:val="24"/>
        </w:rPr>
        <w:t>排</w:t>
      </w:r>
      <w:r w:rsidR="008C0AF0">
        <w:rPr>
          <w:rFonts w:ascii="標楷體" w:eastAsia="標楷體" w:hAnsi="標楷體" w:cs="標楷體" w:hint="eastAsia"/>
          <w:b/>
          <w:bCs/>
          <w:szCs w:val="24"/>
        </w:rPr>
        <w:t>、</w:t>
      </w:r>
      <w:r w:rsidR="00705723" w:rsidRPr="0049772B">
        <w:rPr>
          <w:rFonts w:ascii="標楷體" w:eastAsia="標楷體" w:hAnsi="標楷體" w:cs="標楷體"/>
          <w:b/>
          <w:bCs/>
          <w:szCs w:val="24"/>
        </w:rPr>
        <w:t>ESG</w:t>
      </w:r>
      <w:r w:rsidR="008C0AF0" w:rsidRPr="003A5FAB">
        <w:rPr>
          <w:rFonts w:ascii="標楷體" w:eastAsia="標楷體" w:hAnsi="標楷體" w:cs="標楷體" w:hint="eastAsia"/>
          <w:b/>
          <w:bCs/>
          <w:szCs w:val="24"/>
        </w:rPr>
        <w:t>(環境保護、社會責任、公司治理)</w:t>
      </w:r>
      <w:r w:rsidR="008C0AF0" w:rsidRPr="00032746">
        <w:rPr>
          <w:rFonts w:ascii="標楷體" w:eastAsia="標楷體" w:hAnsi="標楷體" w:cs="標楷體" w:hint="eastAsia"/>
          <w:b/>
          <w:bCs/>
          <w:szCs w:val="24"/>
        </w:rPr>
        <w:t>、循環經濟</w:t>
      </w:r>
      <w:r w:rsidRPr="0049772B">
        <w:rPr>
          <w:rFonts w:ascii="標楷體" w:eastAsia="標楷體" w:hAnsi="標楷體" w:cs="標楷體" w:hint="eastAsia"/>
          <w:b/>
          <w:bCs/>
          <w:szCs w:val="24"/>
        </w:rPr>
        <w:t>等相關領域</w:t>
      </w:r>
      <w:r w:rsidRPr="0049772B">
        <w:rPr>
          <w:rFonts w:ascii="新細明體" w:eastAsia="新細明體" w:hAnsi="新細明體" w:cs="標楷體" w:hint="eastAsia"/>
          <w:b/>
          <w:bCs/>
          <w:szCs w:val="24"/>
        </w:rPr>
        <w:t>。</w:t>
      </w:r>
    </w:p>
    <w:p w14:paraId="68745400" w14:textId="1A46144A" w:rsidR="002C2876" w:rsidRPr="0049772B" w:rsidRDefault="002C2876" w:rsidP="00A0447B">
      <w:pPr>
        <w:pStyle w:val="a7"/>
        <w:suppressAutoHyphens w:val="0"/>
        <w:spacing w:before="120"/>
        <w:ind w:left="1080" w:hangingChars="450" w:hanging="1080"/>
        <w:jc w:val="both"/>
        <w:rPr>
          <w:rFonts w:ascii="標楷體" w:eastAsia="標楷體" w:hAnsi="標楷體" w:cs="標楷體"/>
          <w:b/>
          <w:bCs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  註3</w:t>
      </w:r>
      <w:r>
        <w:rPr>
          <w:rFonts w:ascii="新細明體" w:eastAsia="新細明體" w:hAnsi="新細明體" w:cs="標楷體" w:hint="eastAsia"/>
          <w:szCs w:val="24"/>
        </w:rPr>
        <w:t>：</w:t>
      </w:r>
      <w:r w:rsidRPr="0049772B">
        <w:rPr>
          <w:rFonts w:ascii="標楷體" w:eastAsia="標楷體" w:hAnsi="標楷體" w:cs="標楷體" w:hint="eastAsia"/>
          <w:b/>
          <w:bCs/>
          <w:szCs w:val="24"/>
        </w:rPr>
        <w:t>智慧電子產業包含人工智慧、物聯網、智慧</w:t>
      </w:r>
      <w:r w:rsidR="00C5261E" w:rsidRPr="0049772B">
        <w:rPr>
          <w:rFonts w:ascii="標楷體" w:eastAsia="標楷體" w:hAnsi="標楷體" w:cs="標楷體" w:hint="eastAsia"/>
          <w:b/>
          <w:bCs/>
          <w:szCs w:val="24"/>
        </w:rPr>
        <w:t>城市</w:t>
      </w:r>
      <w:r w:rsidR="00705723" w:rsidRPr="0049772B">
        <w:rPr>
          <w:rFonts w:ascii="標楷體" w:eastAsia="標楷體" w:hAnsi="標楷體" w:cs="標楷體" w:hint="eastAsia"/>
          <w:b/>
          <w:bCs/>
          <w:szCs w:val="24"/>
        </w:rPr>
        <w:t>應用</w:t>
      </w:r>
      <w:r w:rsidRPr="0049772B">
        <w:rPr>
          <w:rFonts w:ascii="標楷體" w:eastAsia="標楷體" w:hAnsi="標楷體" w:cs="標楷體" w:hint="eastAsia"/>
          <w:b/>
          <w:bCs/>
          <w:szCs w:val="24"/>
        </w:rPr>
        <w:t>等相關領域</w:t>
      </w:r>
      <w:r w:rsidRPr="0049772B">
        <w:rPr>
          <w:rFonts w:ascii="新細明體" w:eastAsia="新細明體" w:hAnsi="新細明體" w:cs="標楷體" w:hint="eastAsia"/>
          <w:b/>
          <w:bCs/>
          <w:szCs w:val="24"/>
        </w:rPr>
        <w:t>。</w:t>
      </w:r>
    </w:p>
    <w:p w14:paraId="76801BE1" w14:textId="77777777" w:rsidR="003F18AD" w:rsidRDefault="003F18AD" w:rsidP="00A0447B">
      <w:pPr>
        <w:suppressAutoHyphens w:val="0"/>
        <w:autoSpaceDN/>
        <w:textAlignment w:val="auto"/>
        <w:rPr>
          <w:rFonts w:ascii="標楷體" w:eastAsia="標楷體" w:hAnsi="標楷體" w:cs="標楷體"/>
          <w:sz w:val="28"/>
          <w:szCs w:val="22"/>
          <w:lang w:bidi="ar-SA"/>
        </w:rPr>
      </w:pPr>
      <w:r>
        <w:rPr>
          <w:rFonts w:ascii="標楷體" w:eastAsia="標楷體" w:hAnsi="標楷體" w:cs="標楷體"/>
          <w:sz w:val="28"/>
          <w:szCs w:val="22"/>
        </w:rPr>
        <w:lastRenderedPageBreak/>
        <w:br w:type="page"/>
      </w:r>
    </w:p>
    <w:p w14:paraId="0E0A2A41" w14:textId="0A1F86B9" w:rsidR="002C2876" w:rsidRDefault="008D648B" w:rsidP="00A0447B">
      <w:pPr>
        <w:pStyle w:val="a7"/>
        <w:tabs>
          <w:tab w:val="left" w:pos="709"/>
        </w:tabs>
        <w:suppressAutoHyphens w:val="0"/>
        <w:spacing w:before="120"/>
        <w:ind w:left="0"/>
        <w:jc w:val="both"/>
        <w:rPr>
          <w:rFonts w:ascii="標楷體" w:eastAsia="標楷體" w:hAnsi="標楷體" w:cs="標楷體"/>
          <w:sz w:val="28"/>
          <w:szCs w:val="22"/>
        </w:rPr>
      </w:pPr>
      <w:r>
        <w:rPr>
          <w:rFonts w:ascii="標楷體" w:eastAsia="標楷體" w:hAnsi="標楷體" w:cs="標楷體" w:hint="eastAsia"/>
          <w:sz w:val="28"/>
          <w:szCs w:val="22"/>
        </w:rPr>
        <w:t xml:space="preserve">    </w:t>
      </w:r>
      <w:r w:rsidR="002C2876" w:rsidRPr="00682C9F">
        <w:rPr>
          <w:rFonts w:ascii="標楷體" w:eastAsia="標楷體" w:hAnsi="標楷體" w:cs="標楷體"/>
          <w:sz w:val="28"/>
          <w:szCs w:val="22"/>
        </w:rPr>
        <w:t>(</w:t>
      </w:r>
      <w:r w:rsidR="002C2876">
        <w:rPr>
          <w:rFonts w:ascii="標楷體" w:eastAsia="標楷體" w:hAnsi="標楷體" w:cs="標楷體" w:hint="eastAsia"/>
          <w:sz w:val="28"/>
          <w:szCs w:val="22"/>
        </w:rPr>
        <w:t>三</w:t>
      </w:r>
      <w:r w:rsidR="002C2876" w:rsidRPr="00682C9F">
        <w:rPr>
          <w:rFonts w:ascii="標楷體" w:eastAsia="標楷體" w:hAnsi="標楷體" w:cs="標楷體"/>
          <w:sz w:val="28"/>
          <w:szCs w:val="22"/>
        </w:rPr>
        <w:t>)</w:t>
      </w:r>
      <w:r w:rsidR="002C2876">
        <w:rPr>
          <w:rFonts w:ascii="標楷體" w:eastAsia="標楷體" w:hAnsi="標楷體" w:cs="標楷體" w:hint="eastAsia"/>
          <w:sz w:val="28"/>
          <w:szCs w:val="22"/>
        </w:rPr>
        <w:t>事業簡介及沿革</w:t>
      </w:r>
    </w:p>
    <w:p w14:paraId="56B4510E" w14:textId="77777777" w:rsidR="008D648B" w:rsidRDefault="008D648B" w:rsidP="00A0447B">
      <w:pPr>
        <w:pStyle w:val="a7"/>
        <w:tabs>
          <w:tab w:val="left" w:pos="709"/>
        </w:tabs>
        <w:suppressAutoHyphens w:val="0"/>
        <w:spacing w:before="120"/>
        <w:ind w:left="0"/>
        <w:jc w:val="both"/>
        <w:rPr>
          <w:rFonts w:ascii="標楷體" w:eastAsia="標楷體" w:hAnsi="標楷體" w:cs="標楷體"/>
          <w:sz w:val="28"/>
          <w:szCs w:val="22"/>
        </w:rPr>
      </w:pPr>
    </w:p>
    <w:p w14:paraId="48C2C617" w14:textId="77777777" w:rsidR="008D648B" w:rsidRDefault="008D648B" w:rsidP="00A0447B">
      <w:pPr>
        <w:pStyle w:val="a7"/>
        <w:tabs>
          <w:tab w:val="left" w:pos="709"/>
        </w:tabs>
        <w:suppressAutoHyphens w:val="0"/>
        <w:spacing w:before="120"/>
        <w:ind w:left="0"/>
        <w:jc w:val="both"/>
        <w:rPr>
          <w:rFonts w:ascii="標楷體" w:eastAsia="標楷體" w:hAnsi="標楷體" w:cs="標楷體"/>
          <w:sz w:val="28"/>
          <w:szCs w:val="22"/>
        </w:rPr>
      </w:pPr>
    </w:p>
    <w:p w14:paraId="23FF5A4B" w14:textId="16600AEE" w:rsidR="004368B0" w:rsidRDefault="008D648B" w:rsidP="00A0447B">
      <w:pPr>
        <w:pStyle w:val="a7"/>
        <w:suppressAutoHyphens w:val="0"/>
        <w:spacing w:before="120"/>
        <w:ind w:left="0"/>
        <w:jc w:val="both"/>
        <w:rPr>
          <w:rFonts w:ascii="標楷體" w:eastAsia="標楷體" w:hAnsi="標楷體" w:cs="標楷體"/>
          <w:sz w:val="28"/>
          <w:szCs w:val="22"/>
        </w:rPr>
      </w:pPr>
      <w:r>
        <w:rPr>
          <w:rFonts w:ascii="標楷體" w:eastAsia="標楷體" w:hAnsi="標楷體" w:cs="標楷體" w:hint="eastAsia"/>
          <w:sz w:val="28"/>
          <w:szCs w:val="22"/>
        </w:rPr>
        <w:t xml:space="preserve">    </w:t>
      </w:r>
      <w:r w:rsidR="004368B0">
        <w:rPr>
          <w:rFonts w:ascii="標楷體" w:eastAsia="標楷體" w:hAnsi="標楷體" w:cs="標楷體" w:hint="eastAsia"/>
          <w:sz w:val="28"/>
          <w:szCs w:val="22"/>
        </w:rPr>
        <w:t>(</w:t>
      </w:r>
      <w:r w:rsidR="00E46315">
        <w:rPr>
          <w:rFonts w:ascii="標楷體" w:eastAsia="標楷體" w:hAnsi="標楷體" w:cs="標楷體" w:hint="eastAsia"/>
          <w:sz w:val="28"/>
          <w:szCs w:val="22"/>
        </w:rPr>
        <w:t>四</w:t>
      </w:r>
      <w:r w:rsidR="004368B0">
        <w:rPr>
          <w:rFonts w:ascii="標楷體" w:eastAsia="標楷體" w:hAnsi="標楷體" w:cs="標楷體" w:hint="eastAsia"/>
          <w:sz w:val="28"/>
          <w:szCs w:val="22"/>
        </w:rPr>
        <w:t>)公司</w:t>
      </w:r>
      <w:r w:rsidR="00201B56">
        <w:rPr>
          <w:rFonts w:ascii="標楷體" w:eastAsia="標楷體" w:hAnsi="標楷體" w:cs="標楷體" w:hint="eastAsia"/>
          <w:sz w:val="28"/>
          <w:szCs w:val="22"/>
        </w:rPr>
        <w:t>或商業</w:t>
      </w:r>
      <w:r w:rsidR="004368B0">
        <w:rPr>
          <w:rFonts w:ascii="標楷體" w:eastAsia="標楷體" w:hAnsi="標楷體" w:cs="標楷體" w:hint="eastAsia"/>
          <w:sz w:val="28"/>
          <w:szCs w:val="22"/>
        </w:rPr>
        <w:t>組織圖</w:t>
      </w:r>
    </w:p>
    <w:p w14:paraId="1B7470C0" w14:textId="3CD259CF" w:rsidR="00201B56" w:rsidRDefault="00201B56" w:rsidP="00A0447B">
      <w:pPr>
        <w:pStyle w:val="a7"/>
        <w:suppressAutoHyphens w:val="0"/>
        <w:spacing w:before="120"/>
        <w:ind w:left="0"/>
        <w:jc w:val="both"/>
        <w:rPr>
          <w:rFonts w:ascii="標楷體" w:eastAsia="標楷體" w:hAnsi="標楷體" w:cs="標楷體"/>
          <w:sz w:val="28"/>
          <w:szCs w:val="22"/>
        </w:rPr>
      </w:pPr>
      <w:r>
        <w:rPr>
          <w:noProof/>
        </w:rPr>
        <w:drawing>
          <wp:inline distT="0" distB="0" distL="0" distR="0" wp14:anchorId="6CCC25A6" wp14:editId="6ECD4E22">
            <wp:extent cx="5160010" cy="1791335"/>
            <wp:effectExtent l="0" t="0" r="0" b="0"/>
            <wp:docPr id="340076287" name="資料庫圖表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076287" name="資料庫圖表 3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-3817" r="-3547"/>
                    <a:stretch>
                      <a:fillRect/>
                    </a:stretch>
                  </pic:blipFill>
                  <pic:spPr>
                    <a:xfrm>
                      <a:off x="0" y="0"/>
                      <a:ext cx="5160010" cy="17913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B17179A" w14:textId="5BE33C44" w:rsidR="006A1288" w:rsidRPr="00682C9F" w:rsidRDefault="004368B0" w:rsidP="00A0447B">
      <w:pPr>
        <w:pStyle w:val="a7"/>
        <w:tabs>
          <w:tab w:val="left" w:pos="567"/>
          <w:tab w:val="left" w:pos="851"/>
        </w:tabs>
        <w:suppressAutoHyphens w:val="0"/>
        <w:spacing w:before="120"/>
        <w:ind w:left="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2"/>
        </w:rPr>
        <w:t xml:space="preserve"> </w:t>
      </w:r>
      <w:r w:rsidR="008D648B">
        <w:rPr>
          <w:rFonts w:ascii="標楷體" w:eastAsia="標楷體" w:hAnsi="標楷體" w:cs="標楷體" w:hint="eastAsia"/>
          <w:sz w:val="28"/>
          <w:szCs w:val="22"/>
        </w:rPr>
        <w:t xml:space="preserve">   (五</w:t>
      </w:r>
      <w:r>
        <w:rPr>
          <w:rFonts w:ascii="標楷體" w:eastAsia="標楷體" w:hAnsi="標楷體" w:cs="標楷體" w:hint="eastAsia"/>
          <w:sz w:val="28"/>
          <w:szCs w:val="22"/>
        </w:rPr>
        <w:t>)</w:t>
      </w:r>
      <w:r w:rsidR="00B35D78" w:rsidRPr="00682C9F">
        <w:rPr>
          <w:rFonts w:ascii="標楷體" w:eastAsia="標楷體" w:hAnsi="標楷體" w:cs="標楷體"/>
          <w:sz w:val="28"/>
          <w:szCs w:val="22"/>
        </w:rPr>
        <w:t>主要</w:t>
      </w:r>
      <w:r w:rsidR="00B35D78" w:rsidRPr="00682C9F">
        <w:rPr>
          <w:rFonts w:ascii="標楷體" w:eastAsia="標楷體" w:hAnsi="標楷體" w:cs="標楷體"/>
          <w:sz w:val="28"/>
          <w:szCs w:val="28"/>
        </w:rPr>
        <w:t>股東</w:t>
      </w:r>
      <w:r w:rsidR="008D648B">
        <w:rPr>
          <w:rFonts w:ascii="標楷體" w:eastAsia="標楷體" w:hAnsi="標楷體" w:cs="標楷體" w:hint="eastAsia"/>
          <w:sz w:val="28"/>
          <w:szCs w:val="28"/>
        </w:rPr>
        <w:t>(持股5%以上)</w:t>
      </w:r>
      <w:r w:rsidR="00B35D78" w:rsidRPr="00682C9F">
        <w:rPr>
          <w:rFonts w:ascii="標楷體" w:eastAsia="標楷體" w:hAnsi="標楷體" w:cs="標楷體"/>
          <w:sz w:val="28"/>
          <w:szCs w:val="28"/>
        </w:rPr>
        <w:t>及持股比例</w:t>
      </w:r>
    </w:p>
    <w:tbl>
      <w:tblPr>
        <w:tblW w:w="7796" w:type="dxa"/>
        <w:tblInd w:w="54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1691"/>
        <w:gridCol w:w="1984"/>
        <w:gridCol w:w="2268"/>
      </w:tblGrid>
      <w:tr w:rsidR="00A22065" w:rsidRPr="00682C9F" w14:paraId="3CEF02AC" w14:textId="77777777" w:rsidTr="008D648B">
        <w:trPr>
          <w:cantSplit/>
          <w:trHeight w:val="517"/>
        </w:trPr>
        <w:tc>
          <w:tcPr>
            <w:tcW w:w="18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0D5F84" w14:textId="77777777" w:rsidR="00A22065" w:rsidRPr="00682C9F" w:rsidRDefault="00A22065" w:rsidP="00A0447B">
            <w:pPr>
              <w:pStyle w:val="Standard"/>
              <w:suppressAutoHyphens w:val="0"/>
              <w:jc w:val="center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主要股東</w:t>
            </w:r>
          </w:p>
        </w:tc>
        <w:tc>
          <w:tcPr>
            <w:tcW w:w="16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163DD1" w14:textId="77777777" w:rsidR="00A22065" w:rsidRPr="00682C9F" w:rsidRDefault="00A22065" w:rsidP="00A0447B">
            <w:pPr>
              <w:pStyle w:val="Standard"/>
              <w:suppressAutoHyphens w:val="0"/>
              <w:jc w:val="center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年齡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B476BE" w14:textId="77777777" w:rsidR="00A22065" w:rsidRPr="00682C9F" w:rsidRDefault="00A22065" w:rsidP="00A0447B">
            <w:pPr>
              <w:pStyle w:val="Standard"/>
              <w:suppressAutoHyphens w:val="0"/>
              <w:jc w:val="center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持有股份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3C2F4A" w14:textId="77777777" w:rsidR="00A22065" w:rsidRPr="00682C9F" w:rsidRDefault="00A22065" w:rsidP="00A0447B">
            <w:pPr>
              <w:pStyle w:val="Standard"/>
              <w:suppressAutoHyphens w:val="0"/>
              <w:jc w:val="center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持股比例</w:t>
            </w:r>
          </w:p>
        </w:tc>
      </w:tr>
      <w:tr w:rsidR="00A22065" w:rsidRPr="00682C9F" w14:paraId="4EB806EE" w14:textId="77777777" w:rsidTr="008D648B">
        <w:trPr>
          <w:cantSplit/>
          <w:trHeight w:val="278"/>
        </w:trPr>
        <w:tc>
          <w:tcPr>
            <w:tcW w:w="18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4663B1" w14:textId="77777777" w:rsidR="00A22065" w:rsidRPr="00682C9F" w:rsidRDefault="00A22065" w:rsidP="00A0447B">
            <w:pPr>
              <w:pStyle w:val="Standard"/>
              <w:suppressAutoHyphens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6B43A8" w14:textId="77777777" w:rsidR="00A22065" w:rsidRPr="00682C9F" w:rsidRDefault="00A22065" w:rsidP="00A0447B">
            <w:pPr>
              <w:pStyle w:val="Standard"/>
              <w:suppressAutoHyphens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CA00B7" w14:textId="77777777" w:rsidR="00A22065" w:rsidRPr="00682C9F" w:rsidRDefault="00A22065" w:rsidP="00A0447B">
            <w:pPr>
              <w:pStyle w:val="Standard"/>
              <w:suppressAutoHyphens w:val="0"/>
              <w:snapToGrid w:val="0"/>
              <w:ind w:right="12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8A5A53" w14:textId="77777777" w:rsidR="00A22065" w:rsidRPr="00682C9F" w:rsidRDefault="00A22065" w:rsidP="00A0447B">
            <w:pPr>
              <w:pStyle w:val="Standard"/>
              <w:suppressAutoHyphens w:val="0"/>
              <w:snapToGrid w:val="0"/>
              <w:ind w:right="120"/>
              <w:jc w:val="center"/>
              <w:rPr>
                <w:rFonts w:eastAsia="標楷體"/>
                <w:szCs w:val="24"/>
              </w:rPr>
            </w:pPr>
          </w:p>
        </w:tc>
      </w:tr>
      <w:tr w:rsidR="00A22065" w:rsidRPr="00682C9F" w14:paraId="5D549A9A" w14:textId="77777777" w:rsidTr="008D648B">
        <w:trPr>
          <w:cantSplit/>
          <w:trHeight w:val="278"/>
        </w:trPr>
        <w:tc>
          <w:tcPr>
            <w:tcW w:w="18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EEBE11" w14:textId="77777777" w:rsidR="00A22065" w:rsidRPr="00682C9F" w:rsidRDefault="00A22065" w:rsidP="00A0447B">
            <w:pPr>
              <w:pStyle w:val="Standard"/>
              <w:suppressAutoHyphens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FE5157" w14:textId="77777777" w:rsidR="00A22065" w:rsidRPr="00682C9F" w:rsidRDefault="00A22065" w:rsidP="00A0447B">
            <w:pPr>
              <w:pStyle w:val="Standard"/>
              <w:suppressAutoHyphens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670EF1" w14:textId="77777777" w:rsidR="00A22065" w:rsidRPr="00682C9F" w:rsidRDefault="00A22065" w:rsidP="00A0447B">
            <w:pPr>
              <w:pStyle w:val="Standard"/>
              <w:suppressAutoHyphens w:val="0"/>
              <w:snapToGrid w:val="0"/>
              <w:ind w:right="12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B4EF7E" w14:textId="77777777" w:rsidR="00A22065" w:rsidRPr="00682C9F" w:rsidRDefault="00A22065" w:rsidP="00A0447B">
            <w:pPr>
              <w:pStyle w:val="Standard"/>
              <w:suppressAutoHyphens w:val="0"/>
              <w:snapToGrid w:val="0"/>
              <w:ind w:right="120"/>
              <w:jc w:val="center"/>
              <w:rPr>
                <w:rFonts w:eastAsia="標楷體"/>
                <w:szCs w:val="24"/>
              </w:rPr>
            </w:pPr>
          </w:p>
        </w:tc>
      </w:tr>
      <w:tr w:rsidR="00A22065" w:rsidRPr="00682C9F" w14:paraId="50E204DE" w14:textId="77777777" w:rsidTr="008D648B">
        <w:trPr>
          <w:cantSplit/>
          <w:trHeight w:val="278"/>
        </w:trPr>
        <w:tc>
          <w:tcPr>
            <w:tcW w:w="18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BBE57B" w14:textId="77777777" w:rsidR="00A22065" w:rsidRPr="00682C9F" w:rsidRDefault="00A22065" w:rsidP="00A0447B">
            <w:pPr>
              <w:pStyle w:val="Standard"/>
              <w:suppressAutoHyphens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5F69DC" w14:textId="77777777" w:rsidR="00A22065" w:rsidRPr="00682C9F" w:rsidRDefault="00A22065" w:rsidP="00A0447B">
            <w:pPr>
              <w:pStyle w:val="Standard"/>
              <w:suppressAutoHyphens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007203" w14:textId="77777777" w:rsidR="00A22065" w:rsidRPr="00682C9F" w:rsidRDefault="00A22065" w:rsidP="00A0447B">
            <w:pPr>
              <w:pStyle w:val="Standard"/>
              <w:suppressAutoHyphens w:val="0"/>
              <w:snapToGrid w:val="0"/>
              <w:ind w:right="12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22B0B5" w14:textId="77777777" w:rsidR="00A22065" w:rsidRPr="00682C9F" w:rsidRDefault="00A22065" w:rsidP="00A0447B">
            <w:pPr>
              <w:pStyle w:val="Standard"/>
              <w:suppressAutoHyphens w:val="0"/>
              <w:snapToGrid w:val="0"/>
              <w:ind w:right="120"/>
              <w:jc w:val="center"/>
              <w:rPr>
                <w:rFonts w:eastAsia="標楷體"/>
                <w:szCs w:val="24"/>
              </w:rPr>
            </w:pPr>
          </w:p>
        </w:tc>
      </w:tr>
      <w:tr w:rsidR="00A22065" w:rsidRPr="00682C9F" w14:paraId="1D279050" w14:textId="77777777" w:rsidTr="008D648B">
        <w:trPr>
          <w:cantSplit/>
          <w:trHeight w:val="292"/>
        </w:trPr>
        <w:tc>
          <w:tcPr>
            <w:tcW w:w="18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E18ED2" w14:textId="77777777" w:rsidR="00A22065" w:rsidRPr="00682C9F" w:rsidRDefault="00A22065" w:rsidP="00A0447B">
            <w:pPr>
              <w:pStyle w:val="Standard"/>
              <w:suppressAutoHyphens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30BD6C" w14:textId="77777777" w:rsidR="00A22065" w:rsidRPr="00682C9F" w:rsidRDefault="00A22065" w:rsidP="00A0447B">
            <w:pPr>
              <w:pStyle w:val="Standard"/>
              <w:suppressAutoHyphens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72661B" w14:textId="77777777" w:rsidR="00A22065" w:rsidRPr="00682C9F" w:rsidRDefault="00A22065" w:rsidP="00A0447B">
            <w:pPr>
              <w:pStyle w:val="Standard"/>
              <w:suppressAutoHyphens w:val="0"/>
              <w:snapToGrid w:val="0"/>
              <w:ind w:right="12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C3F8AA" w14:textId="77777777" w:rsidR="00A22065" w:rsidRPr="00682C9F" w:rsidRDefault="00A22065" w:rsidP="00A0447B">
            <w:pPr>
              <w:pStyle w:val="Standard"/>
              <w:suppressAutoHyphens w:val="0"/>
              <w:snapToGrid w:val="0"/>
              <w:ind w:right="120"/>
              <w:jc w:val="center"/>
              <w:rPr>
                <w:rFonts w:eastAsia="標楷體"/>
                <w:szCs w:val="24"/>
              </w:rPr>
            </w:pPr>
          </w:p>
        </w:tc>
      </w:tr>
      <w:tr w:rsidR="00A22065" w:rsidRPr="00682C9F" w14:paraId="4881E731" w14:textId="77777777" w:rsidTr="008D648B">
        <w:trPr>
          <w:cantSplit/>
          <w:trHeight w:val="292"/>
        </w:trPr>
        <w:tc>
          <w:tcPr>
            <w:tcW w:w="354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D69F2C" w14:textId="124D0930" w:rsidR="00A22065" w:rsidRPr="00682C9F" w:rsidRDefault="00A22065" w:rsidP="00A0447B">
            <w:pPr>
              <w:pStyle w:val="Standard"/>
              <w:tabs>
                <w:tab w:val="left" w:pos="1512"/>
              </w:tabs>
              <w:suppressAutoHyphens w:val="0"/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ab/>
            </w:r>
            <w:r>
              <w:rPr>
                <w:rFonts w:eastAsia="標楷體" w:hint="eastAsia"/>
                <w:szCs w:val="24"/>
              </w:rPr>
              <w:t>合計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A525FC" w14:textId="77777777" w:rsidR="00A22065" w:rsidRPr="00682C9F" w:rsidRDefault="00A22065" w:rsidP="00A0447B">
            <w:pPr>
              <w:pStyle w:val="Standard"/>
              <w:suppressAutoHyphens w:val="0"/>
              <w:snapToGrid w:val="0"/>
              <w:ind w:right="12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AF2DEE" w14:textId="77777777" w:rsidR="00A22065" w:rsidRPr="00682C9F" w:rsidRDefault="00A22065" w:rsidP="00A0447B">
            <w:pPr>
              <w:pStyle w:val="Standard"/>
              <w:suppressAutoHyphens w:val="0"/>
              <w:snapToGrid w:val="0"/>
              <w:ind w:right="120"/>
              <w:jc w:val="center"/>
              <w:rPr>
                <w:rFonts w:eastAsia="標楷體"/>
                <w:szCs w:val="24"/>
              </w:rPr>
            </w:pPr>
          </w:p>
        </w:tc>
      </w:tr>
    </w:tbl>
    <w:p w14:paraId="5A76D1C3" w14:textId="61D25013" w:rsidR="00B35D78" w:rsidRPr="00682C9F" w:rsidRDefault="008D648B" w:rsidP="00A0447B">
      <w:pPr>
        <w:suppressAutoHyphens w:val="0"/>
        <w:spacing w:before="120"/>
        <w:rPr>
          <w:b/>
          <w:bCs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B35D78" w:rsidRPr="00682C9F">
        <w:rPr>
          <w:rFonts w:eastAsia="標楷體"/>
          <w:b/>
          <w:bCs/>
          <w:sz w:val="28"/>
          <w:szCs w:val="28"/>
        </w:rPr>
        <w:t>二</w:t>
      </w:r>
      <w:r w:rsidR="00B35D78" w:rsidRPr="00682C9F">
        <w:rPr>
          <w:rFonts w:eastAsia="標楷體"/>
          <w:b/>
          <w:bCs/>
          <w:sz w:val="32"/>
          <w:szCs w:val="32"/>
        </w:rPr>
        <w:t>、</w:t>
      </w:r>
      <w:r w:rsidR="00B35D78" w:rsidRPr="00682C9F">
        <w:rPr>
          <w:rFonts w:eastAsia="標楷體"/>
          <w:b/>
          <w:bCs/>
          <w:sz w:val="28"/>
          <w:szCs w:val="28"/>
        </w:rPr>
        <w:t>營運模式及財務狀況</w:t>
      </w:r>
    </w:p>
    <w:p w14:paraId="2F31BDB4" w14:textId="77777777" w:rsidR="00F34892" w:rsidRDefault="00B35D78" w:rsidP="00A0447B">
      <w:pPr>
        <w:pStyle w:val="a7"/>
        <w:suppressAutoHyphens w:val="0"/>
        <w:spacing w:before="120"/>
        <w:ind w:left="1020"/>
        <w:rPr>
          <w:rFonts w:eastAsia="標楷體"/>
          <w:sz w:val="28"/>
          <w:szCs w:val="28"/>
        </w:rPr>
      </w:pPr>
      <w:r w:rsidRPr="00682C9F">
        <w:rPr>
          <w:rFonts w:eastAsia="標楷體"/>
          <w:sz w:val="28"/>
          <w:szCs w:val="28"/>
        </w:rPr>
        <w:t>(</w:t>
      </w:r>
      <w:r w:rsidRPr="00682C9F">
        <w:rPr>
          <w:rFonts w:eastAsia="標楷體"/>
          <w:sz w:val="28"/>
          <w:szCs w:val="28"/>
        </w:rPr>
        <w:t>一</w:t>
      </w:r>
      <w:r w:rsidRPr="00682C9F">
        <w:rPr>
          <w:rFonts w:eastAsia="標楷體"/>
          <w:sz w:val="28"/>
          <w:szCs w:val="28"/>
        </w:rPr>
        <w:t>)</w:t>
      </w:r>
      <w:r w:rsidRPr="00682C9F">
        <w:rPr>
          <w:rFonts w:eastAsia="標楷體"/>
          <w:sz w:val="28"/>
          <w:szCs w:val="28"/>
        </w:rPr>
        <w:t>行銷方式</w:t>
      </w:r>
    </w:p>
    <w:p w14:paraId="6AF6D6BD" w14:textId="378BDBCA" w:rsidR="00B35D78" w:rsidRPr="00682C9F" w:rsidRDefault="00F34892" w:rsidP="00A0447B">
      <w:pPr>
        <w:pStyle w:val="a7"/>
        <w:suppressAutoHyphens w:val="0"/>
        <w:spacing w:before="120"/>
        <w:ind w:left="1540" w:hangingChars="550" w:hanging="154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1.</w:t>
      </w:r>
      <w:r w:rsidR="00B35D78" w:rsidRPr="00682C9F">
        <w:rPr>
          <w:rFonts w:eastAsia="標楷體"/>
          <w:bCs/>
          <w:sz w:val="28"/>
          <w:szCs w:val="28"/>
        </w:rPr>
        <w:t>行銷方式</w:t>
      </w:r>
      <w:r w:rsidR="00B35D78" w:rsidRPr="00682C9F">
        <w:rPr>
          <w:rFonts w:eastAsia="標楷體"/>
          <w:bCs/>
          <w:sz w:val="28"/>
          <w:szCs w:val="28"/>
        </w:rPr>
        <w:t>(</w:t>
      </w:r>
      <w:r w:rsidR="00B35D78" w:rsidRPr="00682C9F">
        <w:rPr>
          <w:rFonts w:eastAsia="標楷體"/>
          <w:bCs/>
          <w:sz w:val="28"/>
          <w:szCs w:val="28"/>
        </w:rPr>
        <w:t>透過代理商</w:t>
      </w:r>
      <w:bookmarkStart w:id="0" w:name="_Hlk159600569"/>
      <w:r w:rsidR="00B35D78" w:rsidRPr="00682C9F">
        <w:rPr>
          <w:rFonts w:eastAsia="標楷體"/>
          <w:bCs/>
          <w:sz w:val="28"/>
          <w:szCs w:val="28"/>
        </w:rPr>
        <w:t>、</w:t>
      </w:r>
      <w:bookmarkEnd w:id="0"/>
      <w:r>
        <w:rPr>
          <w:rFonts w:eastAsia="標楷體" w:hint="eastAsia"/>
          <w:sz w:val="28"/>
          <w:szCs w:val="28"/>
        </w:rPr>
        <w:t>異業合作</w:t>
      </w:r>
      <w:r w:rsidRPr="00682C9F">
        <w:rPr>
          <w:rFonts w:eastAsia="標楷體"/>
          <w:bCs/>
          <w:sz w:val="28"/>
          <w:szCs w:val="28"/>
        </w:rPr>
        <w:t>、</w:t>
      </w:r>
      <w:r>
        <w:rPr>
          <w:rFonts w:eastAsia="標楷體" w:hint="eastAsia"/>
          <w:bCs/>
          <w:sz w:val="28"/>
          <w:szCs w:val="28"/>
        </w:rPr>
        <w:t>電商平臺</w:t>
      </w:r>
      <w:r w:rsidRPr="00682C9F">
        <w:rPr>
          <w:rFonts w:eastAsia="標楷體"/>
          <w:bCs/>
          <w:sz w:val="28"/>
          <w:szCs w:val="28"/>
        </w:rPr>
        <w:t>、</w:t>
      </w:r>
      <w:r>
        <w:rPr>
          <w:rFonts w:eastAsia="標楷體" w:hint="eastAsia"/>
          <w:bCs/>
          <w:sz w:val="28"/>
          <w:szCs w:val="28"/>
        </w:rPr>
        <w:t>社群媒體</w:t>
      </w:r>
      <w:r w:rsidRPr="00682C9F">
        <w:rPr>
          <w:rFonts w:eastAsia="標楷體"/>
          <w:bCs/>
          <w:sz w:val="28"/>
          <w:szCs w:val="28"/>
        </w:rPr>
        <w:t>、</w:t>
      </w:r>
      <w:r>
        <w:rPr>
          <w:rFonts w:eastAsia="標楷體" w:hint="eastAsia"/>
          <w:bCs/>
          <w:sz w:val="28"/>
          <w:szCs w:val="28"/>
        </w:rPr>
        <w:t>直播</w:t>
      </w:r>
      <w:r>
        <w:rPr>
          <w:rFonts w:eastAsia="標楷體" w:hint="eastAsia"/>
          <w:bCs/>
          <w:sz w:val="28"/>
          <w:szCs w:val="28"/>
        </w:rPr>
        <w:t xml:space="preserve">    </w:t>
      </w:r>
      <w:r>
        <w:rPr>
          <w:rFonts w:eastAsia="標楷體" w:hint="eastAsia"/>
          <w:bCs/>
          <w:sz w:val="28"/>
          <w:szCs w:val="28"/>
        </w:rPr>
        <w:t>帶貨等</w:t>
      </w:r>
      <w:r w:rsidR="00B35D78" w:rsidRPr="00682C9F">
        <w:rPr>
          <w:rFonts w:eastAsia="標楷體"/>
          <w:bCs/>
          <w:sz w:val="28"/>
          <w:szCs w:val="28"/>
        </w:rPr>
        <w:t>)</w:t>
      </w:r>
    </w:p>
    <w:p w14:paraId="1A98F0F2" w14:textId="7B744ECB" w:rsidR="00B35D78" w:rsidRPr="00F34892" w:rsidRDefault="00F34892" w:rsidP="00A0447B">
      <w:pPr>
        <w:suppressAutoHyphens w:val="0"/>
        <w:snapToGrid w:val="0"/>
        <w:spacing w:line="400" w:lineRule="atLeast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      2.</w:t>
      </w:r>
      <w:r w:rsidR="00B35D78" w:rsidRPr="00F34892">
        <w:rPr>
          <w:rFonts w:eastAsia="標楷體"/>
          <w:bCs/>
          <w:sz w:val="28"/>
          <w:szCs w:val="28"/>
        </w:rPr>
        <w:t>銷售據點及分布</w:t>
      </w:r>
      <w:r>
        <w:rPr>
          <w:rFonts w:eastAsia="標楷體" w:hint="eastAsia"/>
          <w:bCs/>
          <w:sz w:val="28"/>
          <w:szCs w:val="28"/>
        </w:rPr>
        <w:t>(</w:t>
      </w:r>
      <w:r>
        <w:rPr>
          <w:rFonts w:eastAsia="標楷體" w:hint="eastAsia"/>
          <w:bCs/>
          <w:sz w:val="28"/>
          <w:szCs w:val="28"/>
        </w:rPr>
        <w:t>直營或加盟店</w:t>
      </w:r>
      <w:r w:rsidRPr="00682C9F">
        <w:rPr>
          <w:rFonts w:eastAsia="標楷體"/>
          <w:bCs/>
          <w:sz w:val="28"/>
          <w:szCs w:val="28"/>
        </w:rPr>
        <w:t>、</w:t>
      </w:r>
      <w:r>
        <w:rPr>
          <w:rFonts w:eastAsia="標楷體" w:hint="eastAsia"/>
          <w:bCs/>
          <w:sz w:val="28"/>
          <w:szCs w:val="28"/>
        </w:rPr>
        <w:t>內外銷比例等</w:t>
      </w:r>
      <w:r>
        <w:rPr>
          <w:rFonts w:eastAsia="標楷體" w:hint="eastAsia"/>
          <w:bCs/>
          <w:sz w:val="28"/>
          <w:szCs w:val="28"/>
        </w:rPr>
        <w:t>)</w:t>
      </w:r>
    </w:p>
    <w:p w14:paraId="7860371F" w14:textId="534D211F" w:rsidR="00B35D78" w:rsidRPr="008D648B" w:rsidRDefault="008D648B" w:rsidP="00A0447B">
      <w:pPr>
        <w:suppressAutoHyphens w:val="0"/>
        <w:snapToGrid w:val="0"/>
        <w:spacing w:line="400" w:lineRule="atLeast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      3.</w:t>
      </w:r>
      <w:r w:rsidR="00B35D78" w:rsidRPr="008D648B">
        <w:rPr>
          <w:rFonts w:eastAsia="標楷體"/>
          <w:bCs/>
          <w:sz w:val="28"/>
          <w:szCs w:val="28"/>
        </w:rPr>
        <w:t>主要客戶</w:t>
      </w:r>
      <w:r>
        <w:rPr>
          <w:rFonts w:eastAsia="標楷體" w:hint="eastAsia"/>
          <w:bCs/>
          <w:sz w:val="28"/>
          <w:szCs w:val="28"/>
        </w:rPr>
        <w:t>(</w:t>
      </w:r>
      <w:r>
        <w:rPr>
          <w:rFonts w:eastAsia="標楷體" w:hint="eastAsia"/>
          <w:bCs/>
          <w:sz w:val="28"/>
          <w:szCs w:val="28"/>
        </w:rPr>
        <w:t>國內外客戶</w:t>
      </w:r>
      <w:r w:rsidRPr="00682C9F">
        <w:rPr>
          <w:rFonts w:eastAsia="標楷體"/>
          <w:bCs/>
          <w:sz w:val="28"/>
          <w:szCs w:val="28"/>
        </w:rPr>
        <w:t>、</w:t>
      </w:r>
      <w:r>
        <w:rPr>
          <w:rFonts w:eastAsia="標楷體" w:hint="eastAsia"/>
          <w:bCs/>
          <w:sz w:val="28"/>
          <w:szCs w:val="28"/>
        </w:rPr>
        <w:t>上下游廠商等</w:t>
      </w:r>
      <w:r>
        <w:rPr>
          <w:rFonts w:eastAsia="標楷體" w:hint="eastAsia"/>
          <w:bCs/>
          <w:sz w:val="28"/>
          <w:szCs w:val="28"/>
        </w:rPr>
        <w:t>)</w:t>
      </w:r>
    </w:p>
    <w:p w14:paraId="72D9FDC6" w14:textId="5582DDC2" w:rsidR="007A3172" w:rsidRPr="007A3172" w:rsidRDefault="00B35D78" w:rsidP="00A0447B">
      <w:pPr>
        <w:pStyle w:val="a7"/>
        <w:suppressAutoHyphens w:val="0"/>
        <w:spacing w:before="120"/>
        <w:ind w:left="1587" w:hanging="510"/>
        <w:rPr>
          <w:rFonts w:eastAsia="標楷體"/>
          <w:bCs/>
          <w:sz w:val="28"/>
          <w:szCs w:val="28"/>
        </w:rPr>
      </w:pPr>
      <w:r w:rsidRPr="00682C9F">
        <w:rPr>
          <w:rFonts w:eastAsia="標楷體"/>
          <w:bCs/>
          <w:sz w:val="28"/>
          <w:szCs w:val="28"/>
        </w:rPr>
        <w:t>(</w:t>
      </w:r>
      <w:r w:rsidRPr="00682C9F">
        <w:rPr>
          <w:rFonts w:eastAsia="標楷體"/>
          <w:bCs/>
          <w:sz w:val="28"/>
          <w:szCs w:val="28"/>
        </w:rPr>
        <w:t>二</w:t>
      </w:r>
      <w:r w:rsidRPr="00682C9F">
        <w:rPr>
          <w:rFonts w:eastAsia="標楷體"/>
          <w:bCs/>
          <w:sz w:val="28"/>
          <w:szCs w:val="28"/>
        </w:rPr>
        <w:t>)</w:t>
      </w:r>
      <w:r w:rsidRPr="00682C9F">
        <w:rPr>
          <w:rFonts w:eastAsia="標楷體"/>
          <w:bCs/>
          <w:sz w:val="28"/>
          <w:szCs w:val="28"/>
        </w:rPr>
        <w:t>財務狀況</w:t>
      </w:r>
      <w:r w:rsidR="00F34892">
        <w:rPr>
          <w:rFonts w:ascii="新細明體" w:eastAsia="新細明體" w:hAnsi="新細明體" w:hint="eastAsia"/>
          <w:bCs/>
          <w:sz w:val="28"/>
          <w:szCs w:val="28"/>
        </w:rPr>
        <w:t>：</w:t>
      </w:r>
      <w:r w:rsidR="00F34892">
        <w:rPr>
          <w:rFonts w:eastAsia="標楷體" w:hint="eastAsia"/>
          <w:bCs/>
          <w:sz w:val="28"/>
          <w:szCs w:val="28"/>
        </w:rPr>
        <w:t>請依會計師查核報告或營利事業所得稅結算申報書資料填寫</w:t>
      </w:r>
      <w:r w:rsidR="008D648B">
        <w:rPr>
          <w:rFonts w:ascii="新細明體" w:eastAsia="新細明體" w:hAnsi="新細明體" w:hint="eastAsia"/>
          <w:bCs/>
          <w:sz w:val="28"/>
          <w:szCs w:val="28"/>
        </w:rPr>
        <w:t>，</w:t>
      </w:r>
      <w:r w:rsidR="008D648B">
        <w:rPr>
          <w:rFonts w:eastAsia="標楷體" w:hint="eastAsia"/>
          <w:bCs/>
          <w:sz w:val="28"/>
          <w:szCs w:val="28"/>
        </w:rPr>
        <w:t>未滿</w:t>
      </w:r>
      <w:r w:rsidR="008D648B">
        <w:rPr>
          <w:rFonts w:eastAsia="標楷體" w:hint="eastAsia"/>
          <w:bCs/>
          <w:sz w:val="28"/>
          <w:szCs w:val="28"/>
        </w:rPr>
        <w:t>3</w:t>
      </w:r>
      <w:r w:rsidR="008D648B">
        <w:rPr>
          <w:rFonts w:eastAsia="標楷體" w:hint="eastAsia"/>
          <w:bCs/>
          <w:sz w:val="28"/>
          <w:szCs w:val="28"/>
        </w:rPr>
        <w:t>年者</w:t>
      </w:r>
      <w:r w:rsidR="008D648B">
        <w:rPr>
          <w:rFonts w:ascii="新細明體" w:eastAsia="新細明體" w:hAnsi="新細明體" w:hint="eastAsia"/>
          <w:bCs/>
          <w:sz w:val="28"/>
          <w:szCs w:val="28"/>
        </w:rPr>
        <w:t>，</w:t>
      </w:r>
      <w:r w:rsidR="008D648B">
        <w:rPr>
          <w:rFonts w:eastAsia="標楷體" w:hint="eastAsia"/>
          <w:bCs/>
          <w:sz w:val="28"/>
          <w:szCs w:val="28"/>
        </w:rPr>
        <w:t>以實際年度填寫</w:t>
      </w:r>
    </w:p>
    <w:p w14:paraId="70C93D7C" w14:textId="6D29B0AB" w:rsidR="00BE5840" w:rsidRPr="00682C9F" w:rsidRDefault="00B35D78" w:rsidP="00A0447B">
      <w:pPr>
        <w:pStyle w:val="a7"/>
        <w:numPr>
          <w:ilvl w:val="0"/>
          <w:numId w:val="3"/>
        </w:numPr>
        <w:suppressAutoHyphens w:val="0"/>
        <w:snapToGrid w:val="0"/>
        <w:spacing w:line="400" w:lineRule="atLeast"/>
        <w:ind w:left="1134" w:hanging="15"/>
        <w:jc w:val="both"/>
        <w:rPr>
          <w:rFonts w:eastAsia="標楷體"/>
          <w:bCs/>
          <w:sz w:val="28"/>
          <w:szCs w:val="28"/>
        </w:rPr>
      </w:pPr>
      <w:r w:rsidRPr="00682C9F">
        <w:rPr>
          <w:rFonts w:eastAsia="標楷體"/>
          <w:bCs/>
          <w:sz w:val="28"/>
          <w:szCs w:val="28"/>
        </w:rPr>
        <w:t>簡明資產負債表</w:t>
      </w:r>
    </w:p>
    <w:p w14:paraId="23C72B6E" w14:textId="10CBAD6F" w:rsidR="00B35D78" w:rsidRPr="00682C9F" w:rsidRDefault="00B35D78" w:rsidP="00A0447B">
      <w:pPr>
        <w:pStyle w:val="Standard"/>
        <w:suppressAutoHyphens w:val="0"/>
        <w:spacing w:before="120"/>
        <w:ind w:left="964"/>
        <w:jc w:val="right"/>
        <w:rPr>
          <w:sz w:val="21"/>
          <w:szCs w:val="16"/>
        </w:rPr>
      </w:pPr>
      <w:r w:rsidRPr="00682C9F">
        <w:rPr>
          <w:rFonts w:eastAsia="標楷體"/>
          <w:sz w:val="22"/>
          <w:szCs w:val="22"/>
        </w:rPr>
        <w:t>單位：萬元</w:t>
      </w:r>
    </w:p>
    <w:tbl>
      <w:tblPr>
        <w:tblW w:w="852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1842"/>
        <w:gridCol w:w="2259"/>
        <w:gridCol w:w="2283"/>
      </w:tblGrid>
      <w:tr w:rsidR="00B35D78" w:rsidRPr="00682C9F" w14:paraId="2B31C173" w14:textId="77777777" w:rsidTr="00682C9F">
        <w:trPr>
          <w:cantSplit/>
          <w:trHeight w:val="426"/>
          <w:jc w:val="right"/>
        </w:trPr>
        <w:tc>
          <w:tcPr>
            <w:tcW w:w="213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9EB23" w14:textId="77777777" w:rsidR="00B35D78" w:rsidRPr="00682C9F" w:rsidRDefault="00B35D78" w:rsidP="00A0447B">
            <w:pPr>
              <w:pStyle w:val="Standard"/>
              <w:suppressAutoHyphens w:val="0"/>
              <w:ind w:right="131"/>
              <w:jc w:val="right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年度</w:t>
            </w:r>
          </w:p>
          <w:p w14:paraId="051E5ED5" w14:textId="77777777" w:rsidR="00B35D78" w:rsidRPr="00682C9F" w:rsidRDefault="00B35D78" w:rsidP="00A0447B">
            <w:pPr>
              <w:pStyle w:val="Standard"/>
              <w:suppressAutoHyphens w:val="0"/>
              <w:ind w:right="960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項目</w:t>
            </w:r>
          </w:p>
        </w:tc>
        <w:tc>
          <w:tcPr>
            <w:tcW w:w="6384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28BEEF" w14:textId="24C5BA47" w:rsidR="00B35D78" w:rsidRPr="00682C9F" w:rsidRDefault="00B35D78" w:rsidP="00A0447B">
            <w:pPr>
              <w:pStyle w:val="Standard"/>
              <w:suppressAutoHyphens w:val="0"/>
              <w:jc w:val="center"/>
            </w:pPr>
            <w:r w:rsidRPr="00682C9F">
              <w:rPr>
                <w:rFonts w:eastAsia="標楷體"/>
                <w:szCs w:val="24"/>
              </w:rPr>
              <w:t>最</w:t>
            </w:r>
            <w:r w:rsidR="00B5075F" w:rsidRPr="00682C9F">
              <w:rPr>
                <w:rFonts w:eastAsia="標楷體" w:hint="eastAsia"/>
                <w:szCs w:val="24"/>
              </w:rPr>
              <w:t xml:space="preserve">　</w:t>
            </w:r>
            <w:r w:rsidRPr="00682C9F">
              <w:rPr>
                <w:rFonts w:eastAsia="標楷體"/>
                <w:szCs w:val="24"/>
              </w:rPr>
              <w:t>近</w:t>
            </w:r>
            <w:r w:rsidR="00B5075F" w:rsidRPr="00682C9F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682C9F">
              <w:rPr>
                <w:rFonts w:ascii="標楷體" w:eastAsia="標楷體" w:hAnsi="標楷體" w:cs="標楷體"/>
                <w:szCs w:val="24"/>
              </w:rPr>
              <w:t>3</w:t>
            </w:r>
            <w:r w:rsidR="00B5075F" w:rsidRPr="00682C9F">
              <w:rPr>
                <w:rFonts w:eastAsia="標楷體" w:hint="eastAsia"/>
                <w:szCs w:val="24"/>
              </w:rPr>
              <w:t xml:space="preserve">　</w:t>
            </w:r>
            <w:r w:rsidRPr="00682C9F">
              <w:rPr>
                <w:rFonts w:eastAsia="標楷體"/>
                <w:szCs w:val="24"/>
              </w:rPr>
              <w:t>年</w:t>
            </w:r>
            <w:r w:rsidR="00B5075F" w:rsidRPr="00682C9F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  <w:r w:rsidRPr="00682C9F">
              <w:rPr>
                <w:rFonts w:eastAsia="標楷體"/>
                <w:szCs w:val="24"/>
              </w:rPr>
              <w:t>度</w:t>
            </w:r>
            <w:r w:rsidR="00B5075F" w:rsidRPr="00682C9F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  <w:r w:rsidRPr="00682C9F">
              <w:rPr>
                <w:rFonts w:eastAsia="標楷體"/>
                <w:szCs w:val="24"/>
              </w:rPr>
              <w:t>財</w:t>
            </w:r>
            <w:r w:rsidR="00B5075F" w:rsidRPr="00682C9F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  <w:r w:rsidRPr="00682C9F">
              <w:rPr>
                <w:rFonts w:eastAsia="標楷體"/>
                <w:szCs w:val="24"/>
              </w:rPr>
              <w:t>務</w:t>
            </w:r>
            <w:r w:rsidR="00B5075F" w:rsidRPr="00682C9F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  <w:r w:rsidRPr="00682C9F">
              <w:rPr>
                <w:rFonts w:eastAsia="標楷體"/>
                <w:szCs w:val="24"/>
              </w:rPr>
              <w:t>資</w:t>
            </w:r>
            <w:r w:rsidR="00B5075F" w:rsidRPr="00682C9F">
              <w:rPr>
                <w:rFonts w:ascii="新細明體" w:eastAsia="新細明體" w:hAnsi="新細明體" w:cs="新細明體" w:hint="eastAsia"/>
                <w:szCs w:val="24"/>
              </w:rPr>
              <w:t xml:space="preserve">　</w:t>
            </w:r>
            <w:r w:rsidRPr="00682C9F">
              <w:rPr>
                <w:rFonts w:eastAsia="標楷體"/>
                <w:szCs w:val="24"/>
              </w:rPr>
              <w:t>料</w:t>
            </w:r>
          </w:p>
        </w:tc>
      </w:tr>
      <w:tr w:rsidR="00B35D78" w:rsidRPr="00682C9F" w14:paraId="75C0BCCC" w14:textId="77777777" w:rsidTr="00D14E48">
        <w:trPr>
          <w:cantSplit/>
          <w:trHeight w:val="403"/>
          <w:jc w:val="right"/>
        </w:trPr>
        <w:tc>
          <w:tcPr>
            <w:tcW w:w="2136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71E89" w14:textId="77777777" w:rsidR="00B35D78" w:rsidRPr="00682C9F" w:rsidRDefault="00B35D78" w:rsidP="00A0447B">
            <w:pPr>
              <w:suppressAutoHyphens w:val="0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BB4BBC" w14:textId="77777777" w:rsidR="00B35D78" w:rsidRPr="00682C9F" w:rsidRDefault="00B35D78" w:rsidP="00A0447B">
            <w:pPr>
              <w:pStyle w:val="Standard"/>
              <w:suppressAutoHyphens w:val="0"/>
              <w:jc w:val="center"/>
            </w:pPr>
            <w:r w:rsidRPr="00682C9F">
              <w:rPr>
                <w:rFonts w:ascii="標楷體" w:eastAsia="標楷體" w:hAnsi="標楷體" w:cs="標楷體"/>
                <w:szCs w:val="24"/>
              </w:rPr>
              <w:t>112</w:t>
            </w:r>
            <w:r w:rsidRPr="00682C9F">
              <w:rPr>
                <w:rFonts w:eastAsia="標楷體"/>
                <w:szCs w:val="24"/>
              </w:rPr>
              <w:t>年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55163B" w14:textId="77777777" w:rsidR="00B35D78" w:rsidRPr="00682C9F" w:rsidRDefault="00B35D78" w:rsidP="00A0447B">
            <w:pPr>
              <w:pStyle w:val="Standard"/>
              <w:suppressAutoHyphens w:val="0"/>
              <w:jc w:val="center"/>
            </w:pPr>
            <w:r w:rsidRPr="00682C9F">
              <w:rPr>
                <w:rFonts w:ascii="標楷體" w:eastAsia="標楷體" w:hAnsi="標楷體" w:cs="標楷體"/>
                <w:szCs w:val="24"/>
              </w:rPr>
              <w:t>111</w:t>
            </w:r>
            <w:r w:rsidRPr="00682C9F">
              <w:rPr>
                <w:rFonts w:eastAsia="標楷體"/>
                <w:szCs w:val="24"/>
              </w:rPr>
              <w:t>年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42B259" w14:textId="77777777" w:rsidR="00B35D78" w:rsidRPr="00682C9F" w:rsidRDefault="00B35D78" w:rsidP="00A0447B">
            <w:pPr>
              <w:pStyle w:val="Standard"/>
              <w:suppressAutoHyphens w:val="0"/>
              <w:jc w:val="center"/>
            </w:pPr>
            <w:r w:rsidRPr="00682C9F">
              <w:rPr>
                <w:rFonts w:ascii="標楷體" w:eastAsia="標楷體" w:hAnsi="標楷體" w:cs="標楷體"/>
                <w:szCs w:val="24"/>
              </w:rPr>
              <w:t>110</w:t>
            </w:r>
            <w:r w:rsidRPr="00682C9F">
              <w:rPr>
                <w:rFonts w:eastAsia="標楷體"/>
                <w:szCs w:val="24"/>
              </w:rPr>
              <w:t>年</w:t>
            </w:r>
          </w:p>
        </w:tc>
      </w:tr>
      <w:tr w:rsidR="00B35D78" w:rsidRPr="00682C9F" w14:paraId="0F51B696" w14:textId="77777777" w:rsidTr="00D14E48">
        <w:trPr>
          <w:cantSplit/>
          <w:trHeight w:val="367"/>
          <w:jc w:val="right"/>
        </w:trPr>
        <w:tc>
          <w:tcPr>
            <w:tcW w:w="213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17CE59" w14:textId="77777777" w:rsidR="00B35D78" w:rsidRPr="00682C9F" w:rsidRDefault="00B35D78" w:rsidP="00A0447B">
            <w:pPr>
              <w:pStyle w:val="Standard"/>
              <w:suppressAutoHyphens w:val="0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流動資產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54306E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D2CECB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540BB4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</w:tr>
      <w:tr w:rsidR="00B35D78" w:rsidRPr="00682C9F" w14:paraId="26327927" w14:textId="77777777" w:rsidTr="00D14E48">
        <w:trPr>
          <w:cantSplit/>
          <w:trHeight w:val="367"/>
          <w:jc w:val="right"/>
        </w:trPr>
        <w:tc>
          <w:tcPr>
            <w:tcW w:w="213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642D4" w14:textId="77777777" w:rsidR="00B35D78" w:rsidRPr="00682C9F" w:rsidRDefault="00B35D78" w:rsidP="00A0447B">
            <w:pPr>
              <w:pStyle w:val="Standard"/>
              <w:suppressAutoHyphens w:val="0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基金及投資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CE8A8B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A5D3EE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C03EB4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</w:tr>
      <w:tr w:rsidR="00B35D78" w:rsidRPr="00682C9F" w14:paraId="55661223" w14:textId="77777777" w:rsidTr="00D14E48">
        <w:trPr>
          <w:cantSplit/>
          <w:trHeight w:val="367"/>
          <w:jc w:val="right"/>
        </w:trPr>
        <w:tc>
          <w:tcPr>
            <w:tcW w:w="213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E8716" w14:textId="77777777" w:rsidR="00B35D78" w:rsidRPr="00682C9F" w:rsidRDefault="00B35D78" w:rsidP="00A0447B">
            <w:pPr>
              <w:pStyle w:val="Standard"/>
              <w:suppressAutoHyphens w:val="0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固定資產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71407E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C3F206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289842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</w:tr>
      <w:tr w:rsidR="00B35D78" w:rsidRPr="00682C9F" w14:paraId="59588DF1" w14:textId="77777777" w:rsidTr="00D14E48">
        <w:trPr>
          <w:cantSplit/>
          <w:trHeight w:val="367"/>
          <w:jc w:val="right"/>
        </w:trPr>
        <w:tc>
          <w:tcPr>
            <w:tcW w:w="213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2B3B6" w14:textId="77777777" w:rsidR="00B35D78" w:rsidRPr="00682C9F" w:rsidRDefault="00B35D78" w:rsidP="00A0447B">
            <w:pPr>
              <w:pStyle w:val="Standard"/>
              <w:suppressAutoHyphens w:val="0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無形資產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4535A4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27BD53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9716F5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</w:tr>
      <w:tr w:rsidR="00B35D78" w:rsidRPr="00682C9F" w14:paraId="2743B02C" w14:textId="77777777" w:rsidTr="00D14E48">
        <w:trPr>
          <w:cantSplit/>
          <w:trHeight w:val="367"/>
          <w:jc w:val="right"/>
        </w:trPr>
        <w:tc>
          <w:tcPr>
            <w:tcW w:w="213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A47B2" w14:textId="77777777" w:rsidR="00B35D78" w:rsidRPr="00682C9F" w:rsidRDefault="00B35D78" w:rsidP="00A0447B">
            <w:pPr>
              <w:pStyle w:val="Standard"/>
              <w:suppressAutoHyphens w:val="0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其他資產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AD35C7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F50362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8FBC9D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</w:tr>
      <w:tr w:rsidR="00B35D78" w:rsidRPr="00682C9F" w14:paraId="2A144A07" w14:textId="77777777" w:rsidTr="00D14E48">
        <w:trPr>
          <w:cantSplit/>
          <w:trHeight w:val="367"/>
          <w:jc w:val="right"/>
        </w:trPr>
        <w:tc>
          <w:tcPr>
            <w:tcW w:w="213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A595B" w14:textId="77777777" w:rsidR="00B35D78" w:rsidRPr="00682C9F" w:rsidRDefault="00B35D78" w:rsidP="00A0447B">
            <w:pPr>
              <w:pStyle w:val="Standard"/>
              <w:suppressAutoHyphens w:val="0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lastRenderedPageBreak/>
              <w:t>資產總額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D2DBEF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4C64FA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CA75C2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</w:tr>
      <w:tr w:rsidR="00B35D78" w:rsidRPr="00682C9F" w14:paraId="7C758C0E" w14:textId="77777777" w:rsidTr="00D14E48">
        <w:trPr>
          <w:cantSplit/>
          <w:trHeight w:val="367"/>
          <w:jc w:val="right"/>
        </w:trPr>
        <w:tc>
          <w:tcPr>
            <w:tcW w:w="213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68AB02" w14:textId="77777777" w:rsidR="00B35D78" w:rsidRPr="00682C9F" w:rsidRDefault="00B35D78" w:rsidP="00A0447B">
            <w:pPr>
              <w:pStyle w:val="Standard"/>
              <w:suppressAutoHyphens w:val="0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流動負債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55BF8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5616AD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B0E607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</w:tr>
      <w:tr w:rsidR="00B35D78" w:rsidRPr="00682C9F" w14:paraId="3C5469BD" w14:textId="77777777" w:rsidTr="00D14E48">
        <w:trPr>
          <w:cantSplit/>
          <w:trHeight w:val="367"/>
          <w:jc w:val="right"/>
        </w:trPr>
        <w:tc>
          <w:tcPr>
            <w:tcW w:w="213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AFC7B" w14:textId="77777777" w:rsidR="00B35D78" w:rsidRPr="00682C9F" w:rsidRDefault="00B35D78" w:rsidP="00A0447B">
            <w:pPr>
              <w:pStyle w:val="Standard"/>
              <w:suppressAutoHyphens w:val="0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長期負債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04DD37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A75B5A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685368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</w:tr>
      <w:tr w:rsidR="00B35D78" w:rsidRPr="00682C9F" w14:paraId="2E139D3F" w14:textId="77777777" w:rsidTr="00D14E48">
        <w:trPr>
          <w:cantSplit/>
          <w:trHeight w:val="367"/>
          <w:jc w:val="right"/>
        </w:trPr>
        <w:tc>
          <w:tcPr>
            <w:tcW w:w="213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950E7" w14:textId="77777777" w:rsidR="00B35D78" w:rsidRPr="00682C9F" w:rsidRDefault="00B35D78" w:rsidP="00A0447B">
            <w:pPr>
              <w:pStyle w:val="Standard"/>
              <w:suppressAutoHyphens w:val="0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其他負債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516E35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FDBB3F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05517A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</w:tr>
      <w:tr w:rsidR="00B35D78" w:rsidRPr="00682C9F" w14:paraId="4B3193BE" w14:textId="77777777" w:rsidTr="00D14E48">
        <w:trPr>
          <w:cantSplit/>
          <w:trHeight w:val="368"/>
          <w:jc w:val="right"/>
        </w:trPr>
        <w:tc>
          <w:tcPr>
            <w:tcW w:w="213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45154" w14:textId="77777777" w:rsidR="00B35D78" w:rsidRPr="00682C9F" w:rsidRDefault="00B35D78" w:rsidP="00A0447B">
            <w:pPr>
              <w:pStyle w:val="Standard"/>
              <w:suppressAutoHyphens w:val="0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負債總額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30DC62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835F69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F027BE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</w:tr>
      <w:tr w:rsidR="00B35D78" w:rsidRPr="00682C9F" w14:paraId="10761749" w14:textId="77777777" w:rsidTr="00D14E48">
        <w:trPr>
          <w:cantSplit/>
          <w:trHeight w:val="368"/>
          <w:jc w:val="right"/>
        </w:trPr>
        <w:tc>
          <w:tcPr>
            <w:tcW w:w="213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DB332" w14:textId="77777777" w:rsidR="00B35D78" w:rsidRPr="00682C9F" w:rsidRDefault="00B35D78" w:rsidP="00A0447B">
            <w:pPr>
              <w:pStyle w:val="Standard"/>
              <w:suppressAutoHyphens w:val="0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資本</w:t>
            </w:r>
            <w:r w:rsidRPr="00682C9F">
              <w:rPr>
                <w:rFonts w:eastAsia="標楷體"/>
                <w:szCs w:val="24"/>
              </w:rPr>
              <w:t>(</w:t>
            </w:r>
            <w:r w:rsidRPr="00682C9F">
              <w:rPr>
                <w:rFonts w:eastAsia="標楷體"/>
                <w:szCs w:val="24"/>
              </w:rPr>
              <w:t>實收</w:t>
            </w:r>
            <w:r w:rsidRPr="00682C9F">
              <w:rPr>
                <w:rFonts w:eastAsia="標楷體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D05077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ABD420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F5A2DE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</w:tr>
      <w:tr w:rsidR="00B35D78" w:rsidRPr="00682C9F" w14:paraId="1B323747" w14:textId="77777777" w:rsidTr="00D14E48">
        <w:trPr>
          <w:cantSplit/>
          <w:trHeight w:val="368"/>
          <w:jc w:val="right"/>
        </w:trPr>
        <w:tc>
          <w:tcPr>
            <w:tcW w:w="213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680FEE" w14:textId="77777777" w:rsidR="00B35D78" w:rsidRPr="00682C9F" w:rsidRDefault="00B35D78" w:rsidP="00A0447B">
            <w:pPr>
              <w:pStyle w:val="Standard"/>
              <w:suppressAutoHyphens w:val="0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資本公債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37F115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88161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F83C68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</w:tr>
      <w:tr w:rsidR="00B35D78" w:rsidRPr="00682C9F" w14:paraId="5AD32CAB" w14:textId="77777777" w:rsidTr="00D14E48">
        <w:trPr>
          <w:cantSplit/>
          <w:trHeight w:val="368"/>
          <w:jc w:val="right"/>
        </w:trPr>
        <w:tc>
          <w:tcPr>
            <w:tcW w:w="213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F5BEF" w14:textId="77777777" w:rsidR="00B35D78" w:rsidRPr="00682C9F" w:rsidRDefault="00B35D78" w:rsidP="00A0447B">
            <w:pPr>
              <w:pStyle w:val="Standard"/>
              <w:suppressAutoHyphens w:val="0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保留盈餘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F6C20E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7F7204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4608FA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</w:tr>
      <w:tr w:rsidR="00B35D78" w:rsidRPr="00682C9F" w14:paraId="2ABE1E53" w14:textId="77777777" w:rsidTr="00D14E48">
        <w:trPr>
          <w:cantSplit/>
          <w:trHeight w:val="367"/>
          <w:jc w:val="right"/>
        </w:trPr>
        <w:tc>
          <w:tcPr>
            <w:tcW w:w="213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591C1" w14:textId="77777777" w:rsidR="00B35D78" w:rsidRPr="00682C9F" w:rsidRDefault="00B35D78" w:rsidP="00A0447B">
            <w:pPr>
              <w:pStyle w:val="Standard"/>
              <w:suppressAutoHyphens w:val="0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其他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95A00F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2A3E89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ADD480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</w:tr>
      <w:tr w:rsidR="00B35D78" w:rsidRPr="00682C9F" w14:paraId="5A5DFF2B" w14:textId="77777777" w:rsidTr="00D14E48">
        <w:trPr>
          <w:cantSplit/>
          <w:trHeight w:val="367"/>
          <w:jc w:val="right"/>
        </w:trPr>
        <w:tc>
          <w:tcPr>
            <w:tcW w:w="213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9E183D" w14:textId="77777777" w:rsidR="00B35D78" w:rsidRPr="00682C9F" w:rsidRDefault="00B35D78" w:rsidP="00A0447B">
            <w:pPr>
              <w:pStyle w:val="Standard"/>
              <w:suppressAutoHyphens w:val="0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減庫藏股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14BDF0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C7A1F6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9D4B4A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</w:tr>
      <w:tr w:rsidR="00B35D78" w:rsidRPr="00682C9F" w14:paraId="577EA3E6" w14:textId="77777777" w:rsidTr="00D14E48">
        <w:trPr>
          <w:cantSplit/>
          <w:trHeight w:val="455"/>
          <w:jc w:val="right"/>
        </w:trPr>
        <w:tc>
          <w:tcPr>
            <w:tcW w:w="213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12F1AE" w14:textId="77777777" w:rsidR="00B35D78" w:rsidRPr="00682C9F" w:rsidRDefault="00B35D78" w:rsidP="00A0447B">
            <w:pPr>
              <w:pStyle w:val="Standard"/>
              <w:suppressAutoHyphens w:val="0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淨值總額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E90FA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9CAED2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EB8CA0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</w:tr>
    </w:tbl>
    <w:p w14:paraId="30629D3A" w14:textId="77777777" w:rsidR="00B35D78" w:rsidRPr="00682C9F" w:rsidRDefault="00B35D78" w:rsidP="00A0447B">
      <w:pPr>
        <w:pStyle w:val="a7"/>
        <w:suppressAutoHyphens w:val="0"/>
        <w:ind w:left="1418" w:right="480"/>
        <w:jc w:val="right"/>
        <w:rPr>
          <w:rFonts w:eastAsia="標楷體"/>
          <w:szCs w:val="24"/>
        </w:rPr>
      </w:pPr>
    </w:p>
    <w:p w14:paraId="52367869" w14:textId="31918D06" w:rsidR="00B35D78" w:rsidRPr="002E3722" w:rsidRDefault="00B35D78" w:rsidP="00A0447B">
      <w:pPr>
        <w:pStyle w:val="Standard"/>
        <w:tabs>
          <w:tab w:val="left" w:pos="7088"/>
          <w:tab w:val="left" w:pos="9639"/>
        </w:tabs>
        <w:suppressAutoHyphens w:val="0"/>
        <w:rPr>
          <w:rFonts w:ascii="標楷體" w:eastAsia="標楷體" w:hAnsi="標楷體"/>
          <w:sz w:val="28"/>
          <w:szCs w:val="28"/>
        </w:rPr>
      </w:pPr>
      <w:r w:rsidRPr="00682C9F">
        <w:rPr>
          <w:rFonts w:eastAsia="Times New Roman"/>
          <w:szCs w:val="24"/>
        </w:rPr>
        <w:t xml:space="preserve">         </w:t>
      </w:r>
      <w:r w:rsidR="002E3722">
        <w:rPr>
          <w:rFonts w:asciiTheme="minorEastAsia" w:eastAsiaTheme="minorEastAsia" w:hAnsiTheme="minorEastAsia" w:hint="eastAsia"/>
          <w:szCs w:val="24"/>
        </w:rPr>
        <w:t>*</w:t>
      </w:r>
      <w:r w:rsidR="002E3722" w:rsidRPr="002E3722">
        <w:rPr>
          <w:rFonts w:ascii="標楷體" w:eastAsia="標楷體" w:hAnsi="標楷體" w:cs="新細明體" w:hint="eastAsia"/>
          <w:sz w:val="28"/>
          <w:szCs w:val="28"/>
        </w:rPr>
        <w:t>重點說明</w:t>
      </w:r>
      <w:r w:rsidR="008D648B">
        <w:rPr>
          <w:rFonts w:ascii="標楷體" w:eastAsia="標楷體" w:hAnsi="標楷體" w:cs="新細明體" w:hint="eastAsia"/>
          <w:sz w:val="28"/>
          <w:szCs w:val="28"/>
        </w:rPr>
        <w:t>(</w:t>
      </w:r>
      <w:r w:rsidR="002E3722" w:rsidRPr="002E3722">
        <w:rPr>
          <w:rFonts w:ascii="標楷體" w:eastAsia="標楷體" w:hAnsi="標楷體" w:cs="新細明體" w:hint="eastAsia"/>
          <w:sz w:val="28"/>
          <w:szCs w:val="28"/>
        </w:rPr>
        <w:t>請</w:t>
      </w:r>
      <w:r w:rsidR="008D648B">
        <w:rPr>
          <w:rFonts w:ascii="標楷體" w:eastAsia="標楷體" w:hAnsi="標楷體" w:cs="新細明體" w:hint="eastAsia"/>
          <w:sz w:val="28"/>
          <w:szCs w:val="28"/>
        </w:rPr>
        <w:t>扼要</w:t>
      </w:r>
      <w:r w:rsidR="002E3722" w:rsidRPr="002E3722">
        <w:rPr>
          <w:rFonts w:ascii="標楷體" w:eastAsia="標楷體" w:hAnsi="標楷體" w:cs="新細明體" w:hint="eastAsia"/>
          <w:sz w:val="28"/>
          <w:szCs w:val="28"/>
        </w:rPr>
        <w:t>說明上表數據</w:t>
      </w:r>
      <w:r w:rsidR="002E3722">
        <w:rPr>
          <w:rFonts w:ascii="標楷體" w:eastAsia="標楷體" w:hAnsi="標楷體" w:cs="新細明體" w:hint="eastAsia"/>
          <w:sz w:val="28"/>
          <w:szCs w:val="28"/>
        </w:rPr>
        <w:t>對應於經營現況之意義</w:t>
      </w:r>
      <w:r w:rsidR="008D648B">
        <w:rPr>
          <w:rFonts w:ascii="標楷體" w:eastAsia="標楷體" w:hAnsi="標楷體" w:cs="新細明體" w:hint="eastAsia"/>
          <w:sz w:val="28"/>
          <w:szCs w:val="28"/>
        </w:rPr>
        <w:t>)</w:t>
      </w:r>
      <w:r w:rsidR="007C2A47">
        <w:rPr>
          <w:rFonts w:ascii="新細明體" w:eastAsia="新細明體" w:hAnsi="新細明體" w:cs="新細明體" w:hint="eastAsia"/>
          <w:sz w:val="28"/>
          <w:szCs w:val="28"/>
        </w:rPr>
        <w:t>：</w:t>
      </w:r>
    </w:p>
    <w:p w14:paraId="0EB632C8" w14:textId="77777777" w:rsidR="00B35D78" w:rsidRPr="008D648B" w:rsidRDefault="00B35D78" w:rsidP="00A0447B">
      <w:pPr>
        <w:pStyle w:val="Standard"/>
        <w:tabs>
          <w:tab w:val="left" w:pos="7088"/>
          <w:tab w:val="left" w:pos="9639"/>
        </w:tabs>
        <w:suppressAutoHyphens w:val="0"/>
        <w:rPr>
          <w:rFonts w:eastAsia="新細明體"/>
          <w:szCs w:val="24"/>
        </w:rPr>
      </w:pPr>
    </w:p>
    <w:p w14:paraId="7EC6E5F0" w14:textId="77777777" w:rsidR="00B35D78" w:rsidRPr="00682C9F" w:rsidRDefault="00B35D78" w:rsidP="00A0447B">
      <w:pPr>
        <w:pStyle w:val="Standard"/>
        <w:tabs>
          <w:tab w:val="left" w:pos="7088"/>
          <w:tab w:val="left" w:pos="9639"/>
        </w:tabs>
        <w:suppressAutoHyphens w:val="0"/>
        <w:rPr>
          <w:rFonts w:eastAsia="新細明體"/>
          <w:szCs w:val="24"/>
        </w:rPr>
      </w:pPr>
    </w:p>
    <w:p w14:paraId="2F702CBD" w14:textId="77777777" w:rsidR="00B35D78" w:rsidRPr="00682C9F" w:rsidRDefault="00B35D78" w:rsidP="00A0447B">
      <w:pPr>
        <w:pStyle w:val="Standard"/>
        <w:tabs>
          <w:tab w:val="left" w:pos="7088"/>
          <w:tab w:val="left" w:pos="9639"/>
        </w:tabs>
        <w:suppressAutoHyphens w:val="0"/>
        <w:rPr>
          <w:rFonts w:eastAsia="Times New Roman"/>
          <w:szCs w:val="24"/>
        </w:rPr>
      </w:pPr>
    </w:p>
    <w:p w14:paraId="4EC4FF22" w14:textId="1AA737EB" w:rsidR="00186786" w:rsidRPr="00682C9F" w:rsidRDefault="00B35D78" w:rsidP="00A0447B">
      <w:pPr>
        <w:pStyle w:val="a7"/>
        <w:numPr>
          <w:ilvl w:val="0"/>
          <w:numId w:val="3"/>
        </w:numPr>
        <w:suppressAutoHyphens w:val="0"/>
        <w:snapToGrid w:val="0"/>
        <w:spacing w:line="400" w:lineRule="atLeast"/>
        <w:ind w:left="1134" w:hanging="15"/>
        <w:jc w:val="both"/>
        <w:rPr>
          <w:rFonts w:eastAsia="標楷體"/>
          <w:bCs/>
          <w:sz w:val="28"/>
          <w:szCs w:val="28"/>
        </w:rPr>
      </w:pPr>
      <w:r w:rsidRPr="00682C9F">
        <w:rPr>
          <w:rFonts w:eastAsia="標楷體"/>
          <w:bCs/>
          <w:sz w:val="28"/>
          <w:szCs w:val="28"/>
        </w:rPr>
        <w:t>簡明損益表</w:t>
      </w:r>
    </w:p>
    <w:p w14:paraId="7D710E92" w14:textId="160812C6" w:rsidR="00B35D78" w:rsidRPr="00682C9F" w:rsidRDefault="00B35D78" w:rsidP="00A0447B">
      <w:pPr>
        <w:pStyle w:val="Standard"/>
        <w:tabs>
          <w:tab w:val="left" w:pos="7088"/>
          <w:tab w:val="left" w:pos="9639"/>
        </w:tabs>
        <w:suppressAutoHyphens w:val="0"/>
        <w:jc w:val="right"/>
      </w:pPr>
      <w:r w:rsidRPr="00682C9F">
        <w:rPr>
          <w:rFonts w:eastAsia="標楷體"/>
          <w:szCs w:val="24"/>
        </w:rPr>
        <w:t>單位：萬元</w:t>
      </w:r>
    </w:p>
    <w:tbl>
      <w:tblPr>
        <w:tblW w:w="852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7"/>
        <w:gridCol w:w="1811"/>
        <w:gridCol w:w="1843"/>
        <w:gridCol w:w="2150"/>
      </w:tblGrid>
      <w:tr w:rsidR="00B35D78" w:rsidRPr="00682C9F" w14:paraId="6BA1A965" w14:textId="77777777" w:rsidTr="00682C9F">
        <w:trPr>
          <w:cantSplit/>
          <w:trHeight w:val="391"/>
          <w:jc w:val="right"/>
        </w:trPr>
        <w:tc>
          <w:tcPr>
            <w:tcW w:w="2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tl2br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48F4EA" w14:textId="77777777" w:rsidR="00B35D78" w:rsidRPr="00682C9F" w:rsidRDefault="00B35D78" w:rsidP="00A0447B">
            <w:pPr>
              <w:pStyle w:val="Standard"/>
              <w:suppressAutoHyphens w:val="0"/>
              <w:jc w:val="right"/>
            </w:pPr>
            <w:r w:rsidRPr="00682C9F">
              <w:rPr>
                <w:rFonts w:eastAsia="標楷體"/>
                <w:szCs w:val="24"/>
              </w:rPr>
              <w:t>年</w:t>
            </w:r>
            <w:r w:rsidRPr="00682C9F">
              <w:rPr>
                <w:rFonts w:eastAsia="Times New Roman"/>
                <w:szCs w:val="24"/>
              </w:rPr>
              <w:t xml:space="preserve"> </w:t>
            </w:r>
            <w:r w:rsidRPr="00682C9F">
              <w:rPr>
                <w:rFonts w:eastAsia="標楷體"/>
                <w:szCs w:val="24"/>
              </w:rPr>
              <w:t>度</w:t>
            </w:r>
          </w:p>
          <w:p w14:paraId="0AE8BB35" w14:textId="77777777" w:rsidR="00B35D78" w:rsidRPr="00682C9F" w:rsidRDefault="00B35D78" w:rsidP="00A0447B">
            <w:pPr>
              <w:pStyle w:val="Standard"/>
              <w:suppressAutoHyphens w:val="0"/>
            </w:pPr>
            <w:r w:rsidRPr="00682C9F">
              <w:rPr>
                <w:rFonts w:eastAsia="標楷體"/>
                <w:szCs w:val="24"/>
              </w:rPr>
              <w:t>項</w:t>
            </w:r>
            <w:r w:rsidRPr="00682C9F">
              <w:rPr>
                <w:rFonts w:eastAsia="Times New Roman"/>
                <w:szCs w:val="24"/>
              </w:rPr>
              <w:t xml:space="preserve"> </w:t>
            </w:r>
            <w:r w:rsidRPr="00682C9F">
              <w:rPr>
                <w:rFonts w:eastAsia="標楷體"/>
                <w:szCs w:val="24"/>
              </w:rPr>
              <w:t>目</w:t>
            </w:r>
          </w:p>
        </w:tc>
        <w:tc>
          <w:tcPr>
            <w:tcW w:w="5804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62A005" w14:textId="77777777" w:rsidR="00B35D78" w:rsidRPr="00682C9F" w:rsidRDefault="00B35D78" w:rsidP="00A0447B">
            <w:pPr>
              <w:pStyle w:val="Standard"/>
              <w:suppressAutoHyphens w:val="0"/>
              <w:jc w:val="center"/>
            </w:pPr>
            <w:r w:rsidRPr="00682C9F">
              <w:rPr>
                <w:rFonts w:eastAsia="標楷體"/>
                <w:szCs w:val="24"/>
              </w:rPr>
              <w:t xml:space="preserve">最　近　</w:t>
            </w:r>
            <w:r w:rsidRPr="00682C9F">
              <w:rPr>
                <w:rFonts w:ascii="標楷體" w:eastAsia="標楷體" w:hAnsi="標楷體" w:cs="標楷體"/>
                <w:szCs w:val="24"/>
              </w:rPr>
              <w:t>3</w:t>
            </w:r>
            <w:r w:rsidRPr="00682C9F">
              <w:rPr>
                <w:rFonts w:eastAsia="標楷體"/>
                <w:szCs w:val="24"/>
              </w:rPr>
              <w:t xml:space="preserve">　年　度　財　務　資　料</w:t>
            </w:r>
          </w:p>
        </w:tc>
      </w:tr>
      <w:tr w:rsidR="00B35D78" w:rsidRPr="00682C9F" w14:paraId="4339CF0B" w14:textId="77777777" w:rsidTr="00D14E48">
        <w:trPr>
          <w:cantSplit/>
          <w:trHeight w:val="386"/>
          <w:jc w:val="right"/>
        </w:trPr>
        <w:tc>
          <w:tcPr>
            <w:tcW w:w="2717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tl2br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C6FC5" w14:textId="77777777" w:rsidR="00B35D78" w:rsidRPr="00682C9F" w:rsidRDefault="00B35D78" w:rsidP="00A0447B">
            <w:pPr>
              <w:suppressAutoHyphens w:val="0"/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889796" w14:textId="77777777" w:rsidR="00B35D78" w:rsidRPr="00682C9F" w:rsidRDefault="00B35D78" w:rsidP="00A0447B">
            <w:pPr>
              <w:pStyle w:val="Standard"/>
              <w:suppressAutoHyphens w:val="0"/>
              <w:jc w:val="center"/>
            </w:pPr>
            <w:r w:rsidRPr="00682C9F">
              <w:rPr>
                <w:rFonts w:ascii="標楷體" w:eastAsia="標楷體" w:hAnsi="標楷體" w:cs="標楷體"/>
                <w:szCs w:val="24"/>
              </w:rPr>
              <w:t>112</w:t>
            </w:r>
            <w:r w:rsidRPr="00682C9F">
              <w:rPr>
                <w:rFonts w:eastAsia="標楷體"/>
                <w:szCs w:val="24"/>
              </w:rPr>
              <w:t>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2BFFC0" w14:textId="77777777" w:rsidR="00B35D78" w:rsidRPr="00682C9F" w:rsidRDefault="00B35D78" w:rsidP="00A0447B">
            <w:pPr>
              <w:pStyle w:val="Standard"/>
              <w:suppressAutoHyphens w:val="0"/>
              <w:jc w:val="center"/>
            </w:pPr>
            <w:r w:rsidRPr="00682C9F">
              <w:rPr>
                <w:rFonts w:ascii="標楷體" w:eastAsia="標楷體" w:hAnsi="標楷體" w:cs="標楷體"/>
                <w:szCs w:val="24"/>
              </w:rPr>
              <w:t>111</w:t>
            </w:r>
            <w:r w:rsidRPr="00682C9F">
              <w:rPr>
                <w:rFonts w:eastAsia="標楷體"/>
                <w:szCs w:val="24"/>
              </w:rPr>
              <w:t>年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FF53AD" w14:textId="77777777" w:rsidR="00B35D78" w:rsidRPr="00682C9F" w:rsidRDefault="00B35D78" w:rsidP="00A0447B">
            <w:pPr>
              <w:pStyle w:val="Standard"/>
              <w:suppressAutoHyphens w:val="0"/>
              <w:jc w:val="center"/>
            </w:pPr>
            <w:r w:rsidRPr="00682C9F">
              <w:rPr>
                <w:rFonts w:ascii="標楷體" w:eastAsia="標楷體" w:hAnsi="標楷體" w:cs="標楷體"/>
                <w:szCs w:val="24"/>
              </w:rPr>
              <w:t>110</w:t>
            </w:r>
            <w:r w:rsidRPr="00682C9F">
              <w:rPr>
                <w:rFonts w:eastAsia="標楷體"/>
                <w:szCs w:val="24"/>
              </w:rPr>
              <w:t>年</w:t>
            </w:r>
          </w:p>
        </w:tc>
      </w:tr>
      <w:tr w:rsidR="00B35D78" w:rsidRPr="00682C9F" w14:paraId="36CC3C14" w14:textId="77777777" w:rsidTr="00D14E48">
        <w:trPr>
          <w:cantSplit/>
          <w:jc w:val="right"/>
        </w:trPr>
        <w:tc>
          <w:tcPr>
            <w:tcW w:w="27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89F82" w14:textId="77777777" w:rsidR="00B35D78" w:rsidRPr="00682C9F" w:rsidRDefault="00B35D78" w:rsidP="00A0447B">
            <w:pPr>
              <w:pStyle w:val="Standard"/>
              <w:suppressAutoHyphens w:val="0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營業收入淨額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9BEEC7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243D1B" w14:textId="77777777" w:rsidR="00B35D78" w:rsidRPr="00682C9F" w:rsidRDefault="00B35D78" w:rsidP="00A0447B">
            <w:pPr>
              <w:pStyle w:val="Standard"/>
              <w:suppressAutoHyphens w:val="0"/>
              <w:snapToGrid w:val="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49158A" w14:textId="77777777" w:rsidR="00B35D78" w:rsidRPr="00682C9F" w:rsidRDefault="00B35D78" w:rsidP="00A0447B">
            <w:pPr>
              <w:pStyle w:val="Standard"/>
              <w:suppressAutoHyphens w:val="0"/>
              <w:snapToGrid w:val="0"/>
              <w:jc w:val="right"/>
              <w:rPr>
                <w:rFonts w:eastAsia="標楷體"/>
                <w:szCs w:val="24"/>
              </w:rPr>
            </w:pPr>
          </w:p>
        </w:tc>
      </w:tr>
      <w:tr w:rsidR="00B35D78" w:rsidRPr="00682C9F" w14:paraId="368F64AB" w14:textId="77777777" w:rsidTr="00D14E48">
        <w:trPr>
          <w:cantSplit/>
          <w:jc w:val="right"/>
        </w:trPr>
        <w:tc>
          <w:tcPr>
            <w:tcW w:w="27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9A926" w14:textId="77777777" w:rsidR="00B35D78" w:rsidRPr="00682C9F" w:rsidRDefault="00B35D78" w:rsidP="00A0447B">
            <w:pPr>
              <w:pStyle w:val="Standard"/>
              <w:suppressAutoHyphens w:val="0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營業成本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4B077F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6B742C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547815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</w:tr>
      <w:tr w:rsidR="00B35D78" w:rsidRPr="00682C9F" w14:paraId="0047DC47" w14:textId="77777777" w:rsidTr="00D14E48">
        <w:trPr>
          <w:cantSplit/>
          <w:jc w:val="right"/>
        </w:trPr>
        <w:tc>
          <w:tcPr>
            <w:tcW w:w="27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15BFF3" w14:textId="77777777" w:rsidR="00B35D78" w:rsidRPr="00682C9F" w:rsidRDefault="00B35D78" w:rsidP="00A0447B">
            <w:pPr>
              <w:pStyle w:val="Standard"/>
              <w:suppressAutoHyphens w:val="0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營業毛利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71A038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1C8778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85DBA3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</w:tr>
      <w:tr w:rsidR="00B35D78" w:rsidRPr="00682C9F" w14:paraId="1A8A8436" w14:textId="77777777" w:rsidTr="00D14E48">
        <w:trPr>
          <w:cantSplit/>
          <w:jc w:val="right"/>
        </w:trPr>
        <w:tc>
          <w:tcPr>
            <w:tcW w:w="27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A3E06" w14:textId="3405FFF1" w:rsidR="00B35D78" w:rsidRPr="00682C9F" w:rsidRDefault="002E3722" w:rsidP="00A0447B">
            <w:pPr>
              <w:pStyle w:val="Standard"/>
              <w:suppressAutoHyphens w:val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營業外收入及支出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8A48CB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176918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276CED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</w:tr>
      <w:tr w:rsidR="00B35D78" w:rsidRPr="00682C9F" w14:paraId="3A851B93" w14:textId="77777777" w:rsidTr="00D14E48">
        <w:trPr>
          <w:cantSplit/>
          <w:jc w:val="right"/>
        </w:trPr>
        <w:tc>
          <w:tcPr>
            <w:tcW w:w="27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EC35E" w14:textId="0E82C4F2" w:rsidR="00B35D78" w:rsidRPr="00682C9F" w:rsidRDefault="002E3722" w:rsidP="00A0447B">
            <w:pPr>
              <w:pStyle w:val="Standard"/>
              <w:suppressAutoHyphens w:val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稅前純益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99BD06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F55AC9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A88F10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</w:tr>
      <w:tr w:rsidR="00B35D78" w:rsidRPr="00682C9F" w14:paraId="0DF6CD53" w14:textId="77777777" w:rsidTr="00D14E48">
        <w:trPr>
          <w:cantSplit/>
          <w:jc w:val="right"/>
        </w:trPr>
        <w:tc>
          <w:tcPr>
            <w:tcW w:w="27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FAA2D" w14:textId="0B77DE3F" w:rsidR="00B35D78" w:rsidRPr="00682C9F" w:rsidRDefault="002E3722" w:rsidP="00A0447B">
            <w:pPr>
              <w:pStyle w:val="Standard"/>
              <w:suppressAutoHyphens w:val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所得稅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B04222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E5FEA0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6605BC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</w:tr>
      <w:tr w:rsidR="00B35D78" w:rsidRPr="00682C9F" w14:paraId="215497AA" w14:textId="77777777" w:rsidTr="00D14E48">
        <w:trPr>
          <w:cantSplit/>
          <w:jc w:val="right"/>
        </w:trPr>
        <w:tc>
          <w:tcPr>
            <w:tcW w:w="27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F9C54" w14:textId="4DCBE5B2" w:rsidR="00B35D78" w:rsidRPr="00682C9F" w:rsidRDefault="002E3722" w:rsidP="00A0447B">
            <w:pPr>
              <w:pStyle w:val="Standard"/>
              <w:suppressAutoHyphens w:val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稅後純益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8D1EAD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DEBCB9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FAD1EF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</w:tr>
      <w:tr w:rsidR="00B35D78" w:rsidRPr="00682C9F" w14:paraId="17993564" w14:textId="77777777" w:rsidTr="00D14E48">
        <w:trPr>
          <w:cantSplit/>
          <w:jc w:val="right"/>
        </w:trPr>
        <w:tc>
          <w:tcPr>
            <w:tcW w:w="27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B266E" w14:textId="5F7E2C46" w:rsidR="00B35D78" w:rsidRPr="00682C9F" w:rsidRDefault="002E3722" w:rsidP="00A0447B">
            <w:pPr>
              <w:pStyle w:val="Standard"/>
              <w:suppressAutoHyphens w:val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股本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0E2359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6F01ED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A9867D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</w:tr>
      <w:tr w:rsidR="00B35D78" w:rsidRPr="00682C9F" w14:paraId="673BDD90" w14:textId="77777777" w:rsidTr="00D14E48">
        <w:trPr>
          <w:cantSplit/>
          <w:trHeight w:val="445"/>
          <w:jc w:val="right"/>
        </w:trPr>
        <w:tc>
          <w:tcPr>
            <w:tcW w:w="271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1F7D8" w14:textId="77777777" w:rsidR="00B35D78" w:rsidRPr="00682C9F" w:rsidRDefault="00B35D78" w:rsidP="00A0447B">
            <w:pPr>
              <w:pStyle w:val="Standard"/>
              <w:suppressAutoHyphens w:val="0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每股盈餘</w:t>
            </w:r>
            <w:r w:rsidRPr="00682C9F">
              <w:rPr>
                <w:rFonts w:eastAsia="標楷體"/>
                <w:szCs w:val="24"/>
              </w:rPr>
              <w:t>(</w:t>
            </w:r>
            <w:r w:rsidRPr="00682C9F">
              <w:rPr>
                <w:rFonts w:eastAsia="標楷體"/>
                <w:szCs w:val="24"/>
              </w:rPr>
              <w:t>元</w:t>
            </w:r>
            <w:r w:rsidRPr="00682C9F">
              <w:rPr>
                <w:rFonts w:eastAsia="標楷體"/>
                <w:szCs w:val="24"/>
              </w:rPr>
              <w:t>)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AE145A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4F9657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4752AF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30"/>
              <w:jc w:val="right"/>
              <w:rPr>
                <w:rFonts w:eastAsia="標楷體"/>
                <w:szCs w:val="24"/>
              </w:rPr>
            </w:pPr>
          </w:p>
        </w:tc>
      </w:tr>
    </w:tbl>
    <w:p w14:paraId="4AEE05D9" w14:textId="6956EAE1" w:rsidR="007A3172" w:rsidRDefault="007A3172" w:rsidP="00A0447B">
      <w:pPr>
        <w:suppressAutoHyphens w:val="0"/>
        <w:spacing w:before="120"/>
        <w:ind w:firstLine="480"/>
        <w:rPr>
          <w:rFonts w:eastAsia="標楷體"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  </w:t>
      </w:r>
      <w:r w:rsidRPr="007A3172">
        <w:rPr>
          <w:rFonts w:eastAsia="標楷體" w:hint="eastAsia"/>
          <w:sz w:val="28"/>
          <w:szCs w:val="28"/>
        </w:rPr>
        <w:t xml:space="preserve"> *</w:t>
      </w:r>
      <w:r w:rsidRPr="007A3172">
        <w:rPr>
          <w:rFonts w:eastAsia="標楷體" w:hint="eastAsia"/>
          <w:sz w:val="28"/>
          <w:szCs w:val="28"/>
        </w:rPr>
        <w:t>重點說明</w:t>
      </w:r>
      <w:r w:rsidR="007C2A47">
        <w:rPr>
          <w:rFonts w:ascii="新細明體" w:hAnsi="新細明體" w:hint="eastAsia"/>
          <w:sz w:val="28"/>
          <w:szCs w:val="28"/>
        </w:rPr>
        <w:t>(</w:t>
      </w:r>
      <w:r w:rsidRPr="007A3172">
        <w:rPr>
          <w:rFonts w:eastAsia="標楷體" w:hint="eastAsia"/>
          <w:sz w:val="28"/>
          <w:szCs w:val="28"/>
        </w:rPr>
        <w:t>請</w:t>
      </w:r>
      <w:r w:rsidR="007C2A47">
        <w:rPr>
          <w:rFonts w:eastAsia="標楷體" w:hint="eastAsia"/>
          <w:sz w:val="28"/>
          <w:szCs w:val="28"/>
        </w:rPr>
        <w:t>扼要</w:t>
      </w:r>
      <w:r w:rsidRPr="007A3172">
        <w:rPr>
          <w:rFonts w:eastAsia="標楷體" w:hint="eastAsia"/>
          <w:sz w:val="28"/>
          <w:szCs w:val="28"/>
        </w:rPr>
        <w:t>說明上表數據對應於經營現況之意義</w:t>
      </w:r>
      <w:r w:rsidR="007C2A47">
        <w:rPr>
          <w:rFonts w:eastAsia="標楷體" w:hint="eastAsia"/>
          <w:sz w:val="28"/>
          <w:szCs w:val="28"/>
        </w:rPr>
        <w:t>)</w:t>
      </w:r>
      <w:r w:rsidR="007C2A47">
        <w:rPr>
          <w:rFonts w:ascii="新細明體" w:hAnsi="新細明體" w:hint="eastAsia"/>
          <w:sz w:val="28"/>
          <w:szCs w:val="28"/>
        </w:rPr>
        <w:t>：</w:t>
      </w:r>
    </w:p>
    <w:p w14:paraId="09901D3A" w14:textId="77777777" w:rsidR="007C2A47" w:rsidRDefault="007C2A47" w:rsidP="00A0447B">
      <w:pPr>
        <w:suppressAutoHyphens w:val="0"/>
        <w:spacing w:before="120"/>
        <w:ind w:firstLine="480"/>
        <w:rPr>
          <w:rFonts w:eastAsia="標楷體"/>
          <w:sz w:val="28"/>
          <w:szCs w:val="28"/>
        </w:rPr>
      </w:pPr>
    </w:p>
    <w:p w14:paraId="275D9BE8" w14:textId="77777777" w:rsidR="007C2A47" w:rsidRDefault="007C2A47" w:rsidP="00A0447B">
      <w:pPr>
        <w:suppressAutoHyphens w:val="0"/>
        <w:spacing w:before="120"/>
        <w:ind w:firstLine="480"/>
        <w:rPr>
          <w:rFonts w:eastAsia="標楷體"/>
          <w:sz w:val="28"/>
          <w:szCs w:val="28"/>
        </w:rPr>
      </w:pPr>
    </w:p>
    <w:p w14:paraId="334CEC21" w14:textId="77777777" w:rsidR="007C2A47" w:rsidRPr="007A3172" w:rsidRDefault="007C2A47" w:rsidP="00A0447B">
      <w:pPr>
        <w:suppressAutoHyphens w:val="0"/>
        <w:spacing w:before="120"/>
        <w:ind w:firstLine="480"/>
        <w:rPr>
          <w:rFonts w:eastAsia="標楷體"/>
          <w:sz w:val="28"/>
          <w:szCs w:val="28"/>
        </w:rPr>
      </w:pPr>
    </w:p>
    <w:p w14:paraId="7EAFBCEB" w14:textId="5AB0C7CE" w:rsidR="00B35D78" w:rsidRPr="00682C9F" w:rsidRDefault="00B35D78" w:rsidP="00A0447B">
      <w:pPr>
        <w:suppressAutoHyphens w:val="0"/>
        <w:spacing w:before="120"/>
        <w:ind w:firstLine="480"/>
        <w:rPr>
          <w:rFonts w:eastAsia="標楷體"/>
          <w:b/>
          <w:bCs/>
          <w:sz w:val="28"/>
          <w:szCs w:val="28"/>
        </w:rPr>
      </w:pPr>
      <w:r w:rsidRPr="00682C9F">
        <w:rPr>
          <w:rFonts w:eastAsia="標楷體"/>
          <w:b/>
          <w:bCs/>
          <w:sz w:val="28"/>
          <w:szCs w:val="28"/>
        </w:rPr>
        <w:t>三、經營團隊及廠商執行能力</w:t>
      </w:r>
    </w:p>
    <w:p w14:paraId="16ED3B3B" w14:textId="61CF6EB5" w:rsidR="002E3722" w:rsidRPr="00E21A81" w:rsidRDefault="00B35D78" w:rsidP="00A0447B">
      <w:pPr>
        <w:pStyle w:val="a7"/>
        <w:suppressAutoHyphens w:val="0"/>
        <w:snapToGrid w:val="0"/>
        <w:spacing w:line="400" w:lineRule="atLeast"/>
        <w:ind w:left="1559" w:hanging="567"/>
        <w:rPr>
          <w:rFonts w:eastAsia="標楷體"/>
          <w:sz w:val="28"/>
          <w:szCs w:val="28"/>
        </w:rPr>
      </w:pPr>
      <w:r w:rsidRPr="00682C9F">
        <w:rPr>
          <w:rFonts w:eastAsia="標楷體"/>
          <w:sz w:val="28"/>
          <w:szCs w:val="28"/>
        </w:rPr>
        <w:t xml:space="preserve"> (</w:t>
      </w:r>
      <w:r w:rsidRPr="00682C9F">
        <w:rPr>
          <w:rFonts w:eastAsia="標楷體"/>
          <w:sz w:val="28"/>
          <w:szCs w:val="28"/>
        </w:rPr>
        <w:t>一</w:t>
      </w:r>
      <w:r w:rsidRPr="00682C9F">
        <w:rPr>
          <w:rFonts w:eastAsia="標楷體"/>
          <w:sz w:val="28"/>
          <w:szCs w:val="28"/>
        </w:rPr>
        <w:t>)</w:t>
      </w:r>
      <w:r w:rsidR="002E3722">
        <w:rPr>
          <w:rFonts w:eastAsia="標楷體" w:hint="eastAsia"/>
          <w:sz w:val="28"/>
          <w:szCs w:val="28"/>
        </w:rPr>
        <w:t>經營團隊</w:t>
      </w:r>
    </w:p>
    <w:tbl>
      <w:tblPr>
        <w:tblW w:w="8505" w:type="dxa"/>
        <w:tblInd w:w="9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1560"/>
        <w:gridCol w:w="1701"/>
        <w:gridCol w:w="1842"/>
        <w:gridCol w:w="1560"/>
      </w:tblGrid>
      <w:tr w:rsidR="002E3722" w:rsidRPr="00682C9F" w14:paraId="3435A1F6" w14:textId="77777777" w:rsidTr="002E3722"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6151C" w14:textId="00CFE1CB" w:rsidR="002E3722" w:rsidRPr="002E3722" w:rsidRDefault="002E3722" w:rsidP="00A0447B">
            <w:pPr>
              <w:pStyle w:val="Standard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2E3722">
              <w:rPr>
                <w:rFonts w:ascii="標楷體" w:eastAsia="標楷體" w:hAnsi="標楷體" w:hint="eastAsia"/>
                <w:szCs w:val="24"/>
              </w:rPr>
              <w:t>主要人員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64A25F" w14:textId="17A11DB9" w:rsidR="002E3722" w:rsidRPr="002E3722" w:rsidRDefault="002E3722" w:rsidP="00A0447B">
            <w:pPr>
              <w:pStyle w:val="Standard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2E3722"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B5F01F" w14:textId="60C8FA61" w:rsidR="002E3722" w:rsidRPr="002E3722" w:rsidRDefault="002E3722" w:rsidP="00A0447B">
            <w:pPr>
              <w:pStyle w:val="Standard"/>
              <w:suppressAutoHyphens w:val="0"/>
              <w:jc w:val="center"/>
              <w:rPr>
                <w:rFonts w:ascii="標楷體" w:eastAsia="標楷體" w:hAnsi="標楷體"/>
              </w:rPr>
            </w:pPr>
            <w:r w:rsidRPr="002E3722">
              <w:rPr>
                <w:rFonts w:ascii="標楷體" w:eastAsia="標楷體" w:hAnsi="標楷體" w:hint="eastAsia"/>
              </w:rPr>
              <w:t>部門/職</w:t>
            </w:r>
            <w:r w:rsidR="007C2A47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C9DEC1" w14:textId="34BD094B" w:rsidR="002E3722" w:rsidRPr="002E3722" w:rsidRDefault="002E3722" w:rsidP="00A0447B">
            <w:pPr>
              <w:pStyle w:val="Standard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2E3722">
              <w:rPr>
                <w:rFonts w:ascii="標楷體" w:eastAsia="標楷體" w:hAnsi="標楷體" w:hint="eastAsia"/>
                <w:szCs w:val="24"/>
              </w:rPr>
              <w:t>職掌業務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7377F2" w14:textId="03AAE807" w:rsidR="002E3722" w:rsidRPr="002E3722" w:rsidRDefault="002E3722" w:rsidP="00A0447B">
            <w:pPr>
              <w:pStyle w:val="Standard"/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2E3722">
              <w:rPr>
                <w:rFonts w:ascii="標楷體" w:eastAsia="標楷體" w:hAnsi="標楷體" w:hint="eastAsia"/>
                <w:szCs w:val="24"/>
              </w:rPr>
              <w:t>學經歷</w:t>
            </w:r>
          </w:p>
        </w:tc>
      </w:tr>
      <w:tr w:rsidR="002E3722" w:rsidRPr="00682C9F" w14:paraId="5A51264D" w14:textId="77777777" w:rsidTr="002E3722"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32ED1" w14:textId="77777777" w:rsidR="002E3722" w:rsidRPr="00682C9F" w:rsidRDefault="002E3722" w:rsidP="00A0447B">
            <w:pPr>
              <w:pStyle w:val="Standard"/>
              <w:suppressAutoHyphens w:val="0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77B03E" w14:textId="77777777" w:rsidR="002E3722" w:rsidRPr="00682C9F" w:rsidRDefault="002E3722" w:rsidP="00A0447B">
            <w:pPr>
              <w:pStyle w:val="Standard"/>
              <w:suppressAutoHyphens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B0E35C" w14:textId="77777777" w:rsidR="002E3722" w:rsidRPr="00682C9F" w:rsidRDefault="002E3722" w:rsidP="00A0447B">
            <w:pPr>
              <w:pStyle w:val="Standard"/>
              <w:suppressAutoHyphens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0F1A0A" w14:textId="77777777" w:rsidR="002E3722" w:rsidRPr="00682C9F" w:rsidRDefault="002E3722" w:rsidP="00A0447B">
            <w:pPr>
              <w:pStyle w:val="Standard"/>
              <w:suppressAutoHyphens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66AE67" w14:textId="77777777" w:rsidR="002E3722" w:rsidRPr="00682C9F" w:rsidRDefault="002E3722" w:rsidP="00A0447B">
            <w:pPr>
              <w:pStyle w:val="Standard"/>
              <w:suppressAutoHyphens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2E3722" w:rsidRPr="00682C9F" w14:paraId="13083E54" w14:textId="77777777" w:rsidTr="002E3722"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72E5D" w14:textId="77777777" w:rsidR="002E3722" w:rsidRPr="00682C9F" w:rsidRDefault="002E3722" w:rsidP="00A0447B">
            <w:pPr>
              <w:pStyle w:val="Standard"/>
              <w:suppressAutoHyphens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FA902F" w14:textId="77777777" w:rsidR="002E3722" w:rsidRPr="00682C9F" w:rsidRDefault="002E3722" w:rsidP="00A0447B">
            <w:pPr>
              <w:pStyle w:val="Standard"/>
              <w:suppressAutoHyphens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7A3237" w14:textId="77777777" w:rsidR="002E3722" w:rsidRPr="00682C9F" w:rsidRDefault="002E3722" w:rsidP="00A0447B">
            <w:pPr>
              <w:pStyle w:val="Standard"/>
              <w:suppressAutoHyphens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E54B55" w14:textId="77777777" w:rsidR="002E3722" w:rsidRPr="00682C9F" w:rsidRDefault="002E3722" w:rsidP="00A0447B">
            <w:pPr>
              <w:pStyle w:val="Standard"/>
              <w:suppressAutoHyphens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87F689" w14:textId="77777777" w:rsidR="002E3722" w:rsidRPr="00682C9F" w:rsidRDefault="002E3722" w:rsidP="00A0447B">
            <w:pPr>
              <w:pStyle w:val="Standard"/>
              <w:suppressAutoHyphens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2E3722" w:rsidRPr="00682C9F" w14:paraId="2F6939D0" w14:textId="77777777" w:rsidTr="002E3722"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BCAE6" w14:textId="77777777" w:rsidR="002E3722" w:rsidRPr="00682C9F" w:rsidRDefault="002E3722" w:rsidP="00A0447B">
            <w:pPr>
              <w:pStyle w:val="Standard"/>
              <w:suppressAutoHyphens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B3AB64" w14:textId="77777777" w:rsidR="002E3722" w:rsidRPr="00682C9F" w:rsidRDefault="002E3722" w:rsidP="00A0447B">
            <w:pPr>
              <w:pStyle w:val="Standard"/>
              <w:suppressAutoHyphens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C32127" w14:textId="77777777" w:rsidR="002E3722" w:rsidRPr="00682C9F" w:rsidRDefault="002E3722" w:rsidP="00A0447B">
            <w:pPr>
              <w:pStyle w:val="Standard"/>
              <w:suppressAutoHyphens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B9887" w14:textId="77777777" w:rsidR="002E3722" w:rsidRPr="00682C9F" w:rsidRDefault="002E3722" w:rsidP="00A0447B">
            <w:pPr>
              <w:pStyle w:val="Standard"/>
              <w:suppressAutoHyphens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775832" w14:textId="77777777" w:rsidR="002E3722" w:rsidRPr="00682C9F" w:rsidRDefault="002E3722" w:rsidP="00A0447B">
            <w:pPr>
              <w:pStyle w:val="Standard"/>
              <w:suppressAutoHyphens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</w:tbl>
    <w:p w14:paraId="36EF7AE2" w14:textId="16A66341" w:rsidR="00B35D78" w:rsidRPr="00FC5554" w:rsidRDefault="00FC5554" w:rsidP="00A0447B">
      <w:pPr>
        <w:suppressAutoHyphens w:val="0"/>
        <w:snapToGrid w:val="0"/>
        <w:spacing w:line="40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 xml:space="preserve">       </w:t>
      </w:r>
      <w:r w:rsidR="002E3722" w:rsidRPr="00FC5554">
        <w:rPr>
          <w:rFonts w:eastAsia="標楷體" w:hint="eastAsia"/>
          <w:sz w:val="28"/>
          <w:szCs w:val="28"/>
        </w:rPr>
        <w:t xml:space="preserve"> (</w:t>
      </w:r>
      <w:r w:rsidR="002E3722" w:rsidRPr="00FC5554">
        <w:rPr>
          <w:rFonts w:eastAsia="標楷體" w:hint="eastAsia"/>
          <w:sz w:val="28"/>
          <w:szCs w:val="28"/>
        </w:rPr>
        <w:t>二</w:t>
      </w:r>
      <w:r w:rsidR="002E3722" w:rsidRPr="00FC5554">
        <w:rPr>
          <w:rFonts w:eastAsia="標楷體" w:hint="eastAsia"/>
          <w:sz w:val="28"/>
          <w:szCs w:val="28"/>
        </w:rPr>
        <w:t>)</w:t>
      </w:r>
      <w:r w:rsidR="00B35D78" w:rsidRPr="00FC5554">
        <w:rPr>
          <w:rFonts w:eastAsia="標楷體"/>
          <w:sz w:val="28"/>
          <w:szCs w:val="28"/>
        </w:rPr>
        <w:t>開發成果、獲得獎項、專利或歷年自有產品</w:t>
      </w:r>
      <w:r w:rsidR="00B35D78" w:rsidRPr="00FC5554">
        <w:rPr>
          <w:rFonts w:eastAsia="標楷體"/>
          <w:sz w:val="28"/>
          <w:szCs w:val="28"/>
        </w:rPr>
        <w:t>/</w:t>
      </w:r>
      <w:r w:rsidR="00B35D78" w:rsidRPr="00FC5554">
        <w:rPr>
          <w:rFonts w:eastAsia="標楷體"/>
          <w:sz w:val="28"/>
          <w:szCs w:val="28"/>
        </w:rPr>
        <w:t>服務開發經驗</w:t>
      </w:r>
    </w:p>
    <w:p w14:paraId="6943EFBD" w14:textId="77777777" w:rsidR="007C2A47" w:rsidRDefault="007C2A47" w:rsidP="00A0447B">
      <w:pPr>
        <w:pStyle w:val="a7"/>
        <w:suppressAutoHyphens w:val="0"/>
        <w:snapToGrid w:val="0"/>
        <w:spacing w:line="400" w:lineRule="atLeast"/>
        <w:ind w:left="1559" w:hanging="567"/>
        <w:rPr>
          <w:rFonts w:eastAsia="標楷體"/>
          <w:sz w:val="28"/>
          <w:szCs w:val="28"/>
        </w:rPr>
      </w:pPr>
    </w:p>
    <w:p w14:paraId="35553870" w14:textId="77777777" w:rsidR="007C2A47" w:rsidRDefault="007C2A47" w:rsidP="00A0447B">
      <w:pPr>
        <w:pStyle w:val="a7"/>
        <w:suppressAutoHyphens w:val="0"/>
        <w:snapToGrid w:val="0"/>
        <w:spacing w:line="400" w:lineRule="atLeast"/>
        <w:ind w:left="1559" w:hanging="567"/>
        <w:rPr>
          <w:rFonts w:eastAsia="標楷體"/>
          <w:sz w:val="28"/>
          <w:szCs w:val="28"/>
        </w:rPr>
      </w:pPr>
    </w:p>
    <w:p w14:paraId="6D9F19CC" w14:textId="77777777" w:rsidR="007C2A47" w:rsidRPr="00682C9F" w:rsidRDefault="007C2A47" w:rsidP="00A0447B">
      <w:pPr>
        <w:pStyle w:val="a7"/>
        <w:suppressAutoHyphens w:val="0"/>
        <w:snapToGrid w:val="0"/>
        <w:spacing w:line="400" w:lineRule="atLeast"/>
        <w:ind w:left="1559" w:hanging="567"/>
        <w:rPr>
          <w:rFonts w:eastAsia="標楷體"/>
          <w:sz w:val="28"/>
          <w:szCs w:val="28"/>
        </w:rPr>
      </w:pPr>
    </w:p>
    <w:p w14:paraId="322F6052" w14:textId="5B948784" w:rsidR="007C2A47" w:rsidRPr="007C2A47" w:rsidRDefault="00B35D78" w:rsidP="00A0447B">
      <w:pPr>
        <w:pStyle w:val="a7"/>
        <w:suppressAutoHyphens w:val="0"/>
        <w:snapToGrid w:val="0"/>
        <w:spacing w:line="400" w:lineRule="atLeast"/>
        <w:ind w:left="993"/>
        <w:rPr>
          <w:rFonts w:eastAsia="標楷體"/>
          <w:sz w:val="28"/>
          <w:szCs w:val="28"/>
        </w:rPr>
      </w:pPr>
      <w:r w:rsidRPr="00682C9F">
        <w:rPr>
          <w:rFonts w:eastAsia="標楷體"/>
          <w:sz w:val="28"/>
          <w:szCs w:val="28"/>
        </w:rPr>
        <w:t xml:space="preserve"> (</w:t>
      </w:r>
      <w:r w:rsidR="002E3722">
        <w:rPr>
          <w:rFonts w:eastAsia="標楷體" w:hint="eastAsia"/>
          <w:sz w:val="28"/>
          <w:szCs w:val="28"/>
        </w:rPr>
        <w:t>三</w:t>
      </w:r>
      <w:r w:rsidRPr="00682C9F">
        <w:rPr>
          <w:rFonts w:eastAsia="標楷體"/>
          <w:sz w:val="28"/>
          <w:szCs w:val="28"/>
        </w:rPr>
        <w:t>)</w:t>
      </w:r>
      <w:r w:rsidRPr="00682C9F">
        <w:rPr>
          <w:rFonts w:eastAsia="標楷體"/>
          <w:sz w:val="28"/>
          <w:szCs w:val="28"/>
        </w:rPr>
        <w:t>曾經參與政府相關補助計畫之實績</w:t>
      </w:r>
      <w:r w:rsidRPr="00682C9F">
        <w:rPr>
          <w:rFonts w:eastAsia="標楷體"/>
          <w:sz w:val="28"/>
          <w:szCs w:val="28"/>
        </w:rPr>
        <w:t>(</w:t>
      </w:r>
      <w:r w:rsidRPr="00682C9F">
        <w:rPr>
          <w:rFonts w:eastAsia="標楷體"/>
          <w:sz w:val="28"/>
          <w:szCs w:val="28"/>
        </w:rPr>
        <w:t>若無則免填</w:t>
      </w:r>
      <w:r w:rsidRPr="00682C9F">
        <w:rPr>
          <w:rFonts w:eastAsia="標楷體"/>
          <w:sz w:val="28"/>
          <w:szCs w:val="28"/>
        </w:rPr>
        <w:t>)</w:t>
      </w:r>
    </w:p>
    <w:p w14:paraId="5DCE46D8" w14:textId="4A64DE97" w:rsidR="00B35D78" w:rsidRPr="00682C9F" w:rsidRDefault="00B35D78" w:rsidP="00A0447B">
      <w:pPr>
        <w:pStyle w:val="Standard"/>
        <w:suppressAutoHyphens w:val="0"/>
        <w:snapToGrid w:val="0"/>
        <w:spacing w:line="400" w:lineRule="atLeast"/>
        <w:ind w:firstLine="708"/>
        <w:jc w:val="right"/>
      </w:pPr>
      <w:r w:rsidRPr="00682C9F">
        <w:rPr>
          <w:rFonts w:eastAsia="標楷體"/>
          <w:szCs w:val="24"/>
        </w:rPr>
        <w:t>單位：萬元</w:t>
      </w:r>
    </w:p>
    <w:tbl>
      <w:tblPr>
        <w:tblW w:w="8369" w:type="dxa"/>
        <w:jc w:val="righ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1393"/>
        <w:gridCol w:w="1566"/>
        <w:gridCol w:w="1163"/>
        <w:gridCol w:w="1275"/>
        <w:gridCol w:w="1701"/>
      </w:tblGrid>
      <w:tr w:rsidR="00B35D78" w:rsidRPr="00682C9F" w14:paraId="20861A1B" w14:textId="77777777" w:rsidTr="007C2A47">
        <w:trPr>
          <w:jc w:val="right"/>
        </w:trPr>
        <w:tc>
          <w:tcPr>
            <w:tcW w:w="12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0B7D7" w14:textId="4E7AAD79" w:rsidR="00B35D78" w:rsidRPr="00682C9F" w:rsidRDefault="007C2A47" w:rsidP="00A0447B">
            <w:pPr>
              <w:pStyle w:val="Standard"/>
              <w:suppressAutoHyphens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政府補助計畫名稱</w:t>
            </w:r>
          </w:p>
        </w:tc>
        <w:tc>
          <w:tcPr>
            <w:tcW w:w="13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19981B" w14:textId="77777777" w:rsidR="00B35D78" w:rsidRPr="00682C9F" w:rsidRDefault="00B35D78" w:rsidP="00A0447B">
            <w:pPr>
              <w:pStyle w:val="Standard"/>
              <w:suppressAutoHyphens w:val="0"/>
              <w:jc w:val="center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補助機關</w:t>
            </w:r>
          </w:p>
        </w:tc>
        <w:tc>
          <w:tcPr>
            <w:tcW w:w="15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ED3E52" w14:textId="25E5F603" w:rsidR="00B35D78" w:rsidRPr="00682C9F" w:rsidRDefault="007C2A47" w:rsidP="00A0447B">
            <w:pPr>
              <w:pStyle w:val="Standard"/>
              <w:suppressAutoHyphens w:val="0"/>
            </w:pPr>
            <w:r>
              <w:rPr>
                <w:rFonts w:eastAsia="標楷體" w:hint="eastAsia"/>
                <w:szCs w:val="24"/>
              </w:rPr>
              <w:t>個案</w:t>
            </w:r>
            <w:r w:rsidR="00B35D78" w:rsidRPr="00682C9F">
              <w:rPr>
                <w:rFonts w:eastAsia="標楷體"/>
                <w:szCs w:val="24"/>
              </w:rPr>
              <w:t>計畫名稱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7C8298" w14:textId="77777777" w:rsidR="00B35D78" w:rsidRPr="00682C9F" w:rsidRDefault="00B35D78" w:rsidP="00A0447B">
            <w:pPr>
              <w:pStyle w:val="Standard"/>
              <w:suppressAutoHyphens w:val="0"/>
              <w:jc w:val="center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執行期間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AABA8B" w14:textId="77777777" w:rsidR="00B35D78" w:rsidRPr="00682C9F" w:rsidRDefault="00B35D78" w:rsidP="00A0447B">
            <w:pPr>
              <w:pStyle w:val="Standard"/>
              <w:suppressAutoHyphens w:val="0"/>
              <w:jc w:val="center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補助經費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C3183F" w14:textId="77777777" w:rsidR="00B35D78" w:rsidRPr="00682C9F" w:rsidRDefault="00B35D78" w:rsidP="00A0447B">
            <w:pPr>
              <w:pStyle w:val="Standard"/>
              <w:suppressAutoHyphens w:val="0"/>
              <w:jc w:val="center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計畫摘要說明</w:t>
            </w:r>
          </w:p>
        </w:tc>
      </w:tr>
      <w:tr w:rsidR="00B35D78" w:rsidRPr="00682C9F" w14:paraId="01E08CAD" w14:textId="77777777" w:rsidTr="007C2A47">
        <w:trPr>
          <w:jc w:val="right"/>
        </w:trPr>
        <w:tc>
          <w:tcPr>
            <w:tcW w:w="12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442E4" w14:textId="77777777" w:rsidR="00B35D78" w:rsidRPr="00682C9F" w:rsidRDefault="00B35D78" w:rsidP="00A0447B">
            <w:pPr>
              <w:pStyle w:val="Standard"/>
              <w:suppressAutoHyphens w:val="0"/>
              <w:snapToGrid w:val="0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3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A710CC" w14:textId="77777777" w:rsidR="00B35D78" w:rsidRPr="00682C9F" w:rsidRDefault="00B35D78" w:rsidP="00A0447B">
            <w:pPr>
              <w:pStyle w:val="Standard"/>
              <w:suppressAutoHyphens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3C587F" w14:textId="77777777" w:rsidR="00B35D78" w:rsidRPr="00682C9F" w:rsidRDefault="00B35D78" w:rsidP="00A0447B">
            <w:pPr>
              <w:pStyle w:val="Standard"/>
              <w:suppressAutoHyphens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1BD9AD" w14:textId="77777777" w:rsidR="00B35D78" w:rsidRPr="00682C9F" w:rsidRDefault="00B35D78" w:rsidP="00A0447B">
            <w:pPr>
              <w:pStyle w:val="Standard"/>
              <w:suppressAutoHyphens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7A9E03" w14:textId="77777777" w:rsidR="00B35D78" w:rsidRPr="00682C9F" w:rsidRDefault="00B35D78" w:rsidP="00A0447B">
            <w:pPr>
              <w:pStyle w:val="Standard"/>
              <w:suppressAutoHyphens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0C9C99" w14:textId="77777777" w:rsidR="00B35D78" w:rsidRPr="00682C9F" w:rsidRDefault="00B35D78" w:rsidP="00A0447B">
            <w:pPr>
              <w:pStyle w:val="Standard"/>
              <w:suppressAutoHyphens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B35D78" w:rsidRPr="00682C9F" w14:paraId="0982A261" w14:textId="77777777" w:rsidTr="007C2A47">
        <w:trPr>
          <w:jc w:val="right"/>
        </w:trPr>
        <w:tc>
          <w:tcPr>
            <w:tcW w:w="12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17C53" w14:textId="77777777" w:rsidR="00B35D78" w:rsidRPr="00682C9F" w:rsidRDefault="00B35D78" w:rsidP="00A0447B">
            <w:pPr>
              <w:pStyle w:val="Standard"/>
              <w:suppressAutoHyphens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8B4DD3" w14:textId="77777777" w:rsidR="00B35D78" w:rsidRPr="00682C9F" w:rsidRDefault="00B35D78" w:rsidP="00A0447B">
            <w:pPr>
              <w:pStyle w:val="Standard"/>
              <w:suppressAutoHyphens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35880B" w14:textId="77777777" w:rsidR="00B35D78" w:rsidRPr="00682C9F" w:rsidRDefault="00B35D78" w:rsidP="00A0447B">
            <w:pPr>
              <w:pStyle w:val="Standard"/>
              <w:suppressAutoHyphens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B0F984" w14:textId="77777777" w:rsidR="00B35D78" w:rsidRPr="00682C9F" w:rsidRDefault="00B35D78" w:rsidP="00A0447B">
            <w:pPr>
              <w:pStyle w:val="Standard"/>
              <w:suppressAutoHyphens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612FE4" w14:textId="77777777" w:rsidR="00B35D78" w:rsidRPr="00682C9F" w:rsidRDefault="00B35D78" w:rsidP="00A0447B">
            <w:pPr>
              <w:pStyle w:val="Standard"/>
              <w:suppressAutoHyphens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77303F" w14:textId="77777777" w:rsidR="00B35D78" w:rsidRPr="00682C9F" w:rsidRDefault="00B35D78" w:rsidP="00A0447B">
            <w:pPr>
              <w:pStyle w:val="Standard"/>
              <w:suppressAutoHyphens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B35D78" w:rsidRPr="00682C9F" w14:paraId="55625CA7" w14:textId="77777777" w:rsidTr="007C2A47">
        <w:trPr>
          <w:jc w:val="right"/>
        </w:trPr>
        <w:tc>
          <w:tcPr>
            <w:tcW w:w="12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C0D45" w14:textId="77777777" w:rsidR="00B35D78" w:rsidRPr="00682C9F" w:rsidRDefault="00B35D78" w:rsidP="00A0447B">
            <w:pPr>
              <w:pStyle w:val="Standard"/>
              <w:suppressAutoHyphens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B60C73" w14:textId="77777777" w:rsidR="00B35D78" w:rsidRPr="00682C9F" w:rsidRDefault="00B35D78" w:rsidP="00A0447B">
            <w:pPr>
              <w:pStyle w:val="Standard"/>
              <w:suppressAutoHyphens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085F56" w14:textId="77777777" w:rsidR="00B35D78" w:rsidRPr="00682C9F" w:rsidRDefault="00B35D78" w:rsidP="00A0447B">
            <w:pPr>
              <w:pStyle w:val="Standard"/>
              <w:suppressAutoHyphens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3E2BA0" w14:textId="77777777" w:rsidR="00B35D78" w:rsidRPr="00682C9F" w:rsidRDefault="00B35D78" w:rsidP="00A0447B">
            <w:pPr>
              <w:pStyle w:val="Standard"/>
              <w:suppressAutoHyphens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1C7A9B" w14:textId="77777777" w:rsidR="00B35D78" w:rsidRPr="00682C9F" w:rsidRDefault="00B35D78" w:rsidP="00A0447B">
            <w:pPr>
              <w:pStyle w:val="Standard"/>
              <w:suppressAutoHyphens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987236" w14:textId="77777777" w:rsidR="00B35D78" w:rsidRPr="00682C9F" w:rsidRDefault="00B35D78" w:rsidP="00A0447B">
            <w:pPr>
              <w:pStyle w:val="Standard"/>
              <w:suppressAutoHyphens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</w:tbl>
    <w:p w14:paraId="5576D20B" w14:textId="77777777" w:rsidR="001D491B" w:rsidRPr="00682C9F" w:rsidRDefault="001D491B" w:rsidP="00A0447B">
      <w:pPr>
        <w:suppressAutoHyphens w:val="0"/>
        <w:autoSpaceDN/>
        <w:textAlignment w:val="auto"/>
        <w:rPr>
          <w:rFonts w:ascii="Times New Roman" w:eastAsia="標楷體" w:hAnsi="Times New Roman" w:cs="Times New Roman"/>
          <w:b/>
          <w:bCs/>
          <w:sz w:val="32"/>
          <w:szCs w:val="32"/>
          <w:lang w:bidi="ar-SA"/>
        </w:rPr>
      </w:pPr>
      <w:r w:rsidRPr="00682C9F">
        <w:rPr>
          <w:rFonts w:eastAsia="標楷體"/>
          <w:b/>
          <w:bCs/>
          <w:sz w:val="32"/>
          <w:szCs w:val="32"/>
        </w:rPr>
        <w:br w:type="page"/>
      </w:r>
    </w:p>
    <w:p w14:paraId="3989671B" w14:textId="69A0B619" w:rsidR="00B35D78" w:rsidRPr="00682C9F" w:rsidRDefault="00B35D78" w:rsidP="00A0447B">
      <w:pPr>
        <w:pStyle w:val="a7"/>
        <w:suppressAutoHyphens w:val="0"/>
        <w:spacing w:before="120"/>
        <w:ind w:left="0"/>
        <w:rPr>
          <w:rFonts w:eastAsia="標楷體"/>
          <w:b/>
          <w:bCs/>
          <w:sz w:val="32"/>
          <w:szCs w:val="32"/>
        </w:rPr>
      </w:pPr>
      <w:r w:rsidRPr="00682C9F">
        <w:rPr>
          <w:rFonts w:eastAsia="標楷體"/>
          <w:b/>
          <w:bCs/>
          <w:sz w:val="32"/>
          <w:szCs w:val="32"/>
        </w:rPr>
        <w:lastRenderedPageBreak/>
        <w:t>貳、計畫內容與實施方法</w:t>
      </w:r>
    </w:p>
    <w:p w14:paraId="67455AFC" w14:textId="77777777" w:rsidR="00B35D78" w:rsidRPr="00682C9F" w:rsidRDefault="00B35D78" w:rsidP="00A0447B">
      <w:pPr>
        <w:pStyle w:val="a7"/>
        <w:suppressAutoHyphens w:val="0"/>
        <w:spacing w:line="400" w:lineRule="exact"/>
        <w:ind w:left="588"/>
        <w:rPr>
          <w:rFonts w:eastAsia="標楷體"/>
          <w:b/>
          <w:bCs/>
          <w:sz w:val="28"/>
          <w:szCs w:val="28"/>
        </w:rPr>
      </w:pPr>
      <w:r w:rsidRPr="00682C9F">
        <w:rPr>
          <w:rFonts w:eastAsia="標楷體"/>
          <w:b/>
          <w:bCs/>
          <w:sz w:val="28"/>
          <w:szCs w:val="28"/>
        </w:rPr>
        <w:t>一、背景說明</w:t>
      </w:r>
    </w:p>
    <w:p w14:paraId="02A2AF1E" w14:textId="18E69A62" w:rsidR="00566AFB" w:rsidRPr="00682C9F" w:rsidRDefault="00B35D78" w:rsidP="00A0447B">
      <w:pPr>
        <w:pStyle w:val="a7"/>
        <w:suppressAutoHyphens w:val="0"/>
        <w:spacing w:line="400" w:lineRule="exact"/>
        <w:ind w:left="1400" w:hanging="440"/>
        <w:rPr>
          <w:rFonts w:eastAsia="標楷體"/>
          <w:sz w:val="28"/>
          <w:szCs w:val="28"/>
        </w:rPr>
      </w:pPr>
      <w:r w:rsidRPr="00682C9F">
        <w:rPr>
          <w:rFonts w:eastAsia="標楷體"/>
          <w:sz w:val="28"/>
          <w:szCs w:val="28"/>
        </w:rPr>
        <w:t>(</w:t>
      </w:r>
      <w:r w:rsidRPr="00682C9F">
        <w:rPr>
          <w:rFonts w:eastAsia="標楷體"/>
          <w:sz w:val="28"/>
          <w:szCs w:val="28"/>
        </w:rPr>
        <w:t>一</w:t>
      </w:r>
      <w:r w:rsidRPr="00682C9F">
        <w:rPr>
          <w:rFonts w:eastAsia="標楷體"/>
          <w:sz w:val="28"/>
          <w:szCs w:val="28"/>
        </w:rPr>
        <w:t>)</w:t>
      </w:r>
      <w:r w:rsidRPr="00682C9F">
        <w:rPr>
          <w:rFonts w:eastAsia="標楷體"/>
          <w:sz w:val="28"/>
          <w:szCs w:val="28"/>
        </w:rPr>
        <w:t>計畫緣起</w:t>
      </w:r>
      <w:r w:rsidRPr="00682C9F">
        <w:rPr>
          <w:rFonts w:eastAsia="標楷體"/>
          <w:sz w:val="28"/>
          <w:szCs w:val="28"/>
        </w:rPr>
        <w:t>(</w:t>
      </w:r>
      <w:r w:rsidRPr="00682C9F">
        <w:rPr>
          <w:rFonts w:eastAsia="標楷體"/>
          <w:sz w:val="28"/>
          <w:szCs w:val="28"/>
        </w:rPr>
        <w:t>市場需求、現有問題分析、解決方案說明等</w:t>
      </w:r>
      <w:r w:rsidR="00E21A81">
        <w:rPr>
          <w:rFonts w:eastAsia="標楷體" w:hint="eastAsia"/>
          <w:sz w:val="28"/>
          <w:szCs w:val="28"/>
        </w:rPr>
        <w:t>)</w:t>
      </w:r>
    </w:p>
    <w:p w14:paraId="097EBAD4" w14:textId="345C077C" w:rsidR="00B35D78" w:rsidRPr="00E21A81" w:rsidRDefault="00B35D78" w:rsidP="00A0447B">
      <w:pPr>
        <w:pStyle w:val="a7"/>
        <w:suppressAutoHyphens w:val="0"/>
        <w:spacing w:line="400" w:lineRule="exact"/>
        <w:ind w:left="1400" w:hanging="440"/>
        <w:rPr>
          <w:rFonts w:eastAsia="標楷體"/>
          <w:sz w:val="28"/>
          <w:szCs w:val="28"/>
        </w:rPr>
      </w:pPr>
      <w:r w:rsidRPr="00682C9F">
        <w:rPr>
          <w:rFonts w:eastAsia="標楷體"/>
          <w:sz w:val="28"/>
          <w:szCs w:val="28"/>
        </w:rPr>
        <w:t>(</w:t>
      </w:r>
      <w:r w:rsidRPr="00682C9F">
        <w:rPr>
          <w:rFonts w:eastAsia="標楷體"/>
          <w:sz w:val="28"/>
          <w:szCs w:val="28"/>
        </w:rPr>
        <w:t>二</w:t>
      </w:r>
      <w:r w:rsidRPr="00682C9F">
        <w:rPr>
          <w:rFonts w:eastAsia="標楷體"/>
          <w:sz w:val="28"/>
          <w:szCs w:val="28"/>
        </w:rPr>
        <w:t>)</w:t>
      </w:r>
      <w:r w:rsidRPr="00682C9F">
        <w:rPr>
          <w:rFonts w:eastAsia="標楷體"/>
          <w:sz w:val="28"/>
          <w:szCs w:val="28"/>
        </w:rPr>
        <w:t>市場現況</w:t>
      </w:r>
      <w:r w:rsidRPr="00682C9F">
        <w:rPr>
          <w:rFonts w:eastAsia="標楷體"/>
          <w:sz w:val="28"/>
          <w:szCs w:val="28"/>
        </w:rPr>
        <w:t>(</w:t>
      </w:r>
      <w:r w:rsidRPr="00682C9F">
        <w:rPr>
          <w:rFonts w:eastAsia="標楷體"/>
          <w:sz w:val="28"/>
          <w:szCs w:val="28"/>
        </w:rPr>
        <w:t>現有或潛在市場需求與</w:t>
      </w:r>
      <w:r w:rsidR="00E21A81">
        <w:rPr>
          <w:rFonts w:eastAsia="標楷體" w:hint="eastAsia"/>
          <w:sz w:val="28"/>
          <w:szCs w:val="28"/>
        </w:rPr>
        <w:t>商機</w:t>
      </w:r>
      <w:r w:rsidR="00E21A81" w:rsidRPr="00682C9F">
        <w:rPr>
          <w:rFonts w:eastAsia="標楷體"/>
          <w:sz w:val="28"/>
          <w:szCs w:val="28"/>
        </w:rPr>
        <w:t>、</w:t>
      </w:r>
      <w:r w:rsidR="00E21A81">
        <w:rPr>
          <w:rFonts w:eastAsia="標楷體" w:hint="eastAsia"/>
          <w:sz w:val="28"/>
          <w:szCs w:val="28"/>
        </w:rPr>
        <w:t>主要競爭對</w:t>
      </w:r>
      <w:r w:rsidR="007C2A47">
        <w:rPr>
          <w:rFonts w:eastAsia="標楷體" w:hint="eastAsia"/>
          <w:sz w:val="28"/>
          <w:szCs w:val="28"/>
        </w:rPr>
        <w:t>手</w:t>
      </w:r>
      <w:r w:rsidR="00E21A81" w:rsidRPr="00682C9F">
        <w:rPr>
          <w:rFonts w:eastAsia="標楷體"/>
          <w:sz w:val="28"/>
          <w:szCs w:val="28"/>
        </w:rPr>
        <w:t>、</w:t>
      </w:r>
      <w:r w:rsidR="00E21A81">
        <w:rPr>
          <w:rFonts w:eastAsia="標楷體" w:hint="eastAsia"/>
          <w:sz w:val="28"/>
          <w:szCs w:val="28"/>
        </w:rPr>
        <w:t>市占率</w:t>
      </w:r>
      <w:r w:rsidR="00E21A81" w:rsidRPr="00682C9F">
        <w:rPr>
          <w:rFonts w:eastAsia="標楷體"/>
          <w:sz w:val="28"/>
          <w:szCs w:val="28"/>
        </w:rPr>
        <w:t>、</w:t>
      </w:r>
      <w:r w:rsidR="00E21A81">
        <w:rPr>
          <w:rFonts w:eastAsia="標楷體" w:hint="eastAsia"/>
          <w:sz w:val="28"/>
          <w:szCs w:val="28"/>
        </w:rPr>
        <w:t>營業據點等</w:t>
      </w:r>
      <w:r w:rsidRPr="00682C9F">
        <w:rPr>
          <w:rFonts w:eastAsia="標楷體"/>
          <w:sz w:val="28"/>
          <w:szCs w:val="28"/>
        </w:rPr>
        <w:t>)</w:t>
      </w:r>
    </w:p>
    <w:p w14:paraId="5DD2094B" w14:textId="330C8C83" w:rsidR="00B35D78" w:rsidRPr="00682C9F" w:rsidRDefault="00B35D78" w:rsidP="00A0447B">
      <w:pPr>
        <w:pStyle w:val="a7"/>
        <w:suppressAutoHyphens w:val="0"/>
        <w:spacing w:line="400" w:lineRule="exact"/>
        <w:ind w:left="685" w:hanging="119"/>
        <w:rPr>
          <w:b/>
          <w:bCs/>
        </w:rPr>
      </w:pPr>
      <w:r w:rsidRPr="00682C9F">
        <w:rPr>
          <w:rFonts w:eastAsia="標楷體"/>
          <w:b/>
          <w:bCs/>
          <w:sz w:val="28"/>
          <w:szCs w:val="28"/>
        </w:rPr>
        <w:t>二、計畫目標</w:t>
      </w:r>
      <w:r w:rsidRPr="00682C9F">
        <w:rPr>
          <w:rFonts w:eastAsia="標楷體"/>
          <w:b/>
          <w:bCs/>
          <w:sz w:val="28"/>
          <w:szCs w:val="28"/>
        </w:rPr>
        <w:t>(</w:t>
      </w:r>
      <w:r w:rsidRPr="00682C9F">
        <w:rPr>
          <w:rFonts w:eastAsia="標楷體"/>
          <w:b/>
          <w:bCs/>
          <w:sz w:val="28"/>
          <w:szCs w:val="28"/>
        </w:rPr>
        <w:t>營運目標及願景</w:t>
      </w:r>
      <w:r w:rsidRPr="00682C9F">
        <w:rPr>
          <w:rFonts w:eastAsia="標楷體"/>
          <w:b/>
          <w:bCs/>
          <w:sz w:val="28"/>
          <w:szCs w:val="28"/>
        </w:rPr>
        <w:t>)</w:t>
      </w:r>
    </w:p>
    <w:p w14:paraId="5DBB5783" w14:textId="13419C03" w:rsidR="00B35D78" w:rsidRPr="00682C9F" w:rsidRDefault="00B35D78" w:rsidP="00A0447B">
      <w:pPr>
        <w:pStyle w:val="a7"/>
        <w:suppressAutoHyphens w:val="0"/>
        <w:spacing w:line="400" w:lineRule="exact"/>
        <w:ind w:left="685" w:hanging="119"/>
        <w:rPr>
          <w:rFonts w:eastAsia="標楷體"/>
          <w:b/>
          <w:bCs/>
          <w:sz w:val="28"/>
          <w:szCs w:val="28"/>
        </w:rPr>
      </w:pPr>
      <w:r w:rsidRPr="00682C9F">
        <w:rPr>
          <w:rFonts w:eastAsia="標楷體"/>
          <w:b/>
          <w:bCs/>
          <w:sz w:val="28"/>
          <w:szCs w:val="28"/>
        </w:rPr>
        <w:t>三、計畫內容</w:t>
      </w:r>
    </w:p>
    <w:p w14:paraId="7719318D" w14:textId="77777777" w:rsidR="00B35D78" w:rsidRPr="00682C9F" w:rsidRDefault="00B35D78" w:rsidP="00A0447B">
      <w:pPr>
        <w:pStyle w:val="a7"/>
        <w:suppressAutoHyphens w:val="0"/>
        <w:spacing w:line="400" w:lineRule="exact"/>
        <w:ind w:left="993"/>
        <w:rPr>
          <w:rFonts w:eastAsia="標楷體"/>
          <w:sz w:val="28"/>
          <w:szCs w:val="28"/>
        </w:rPr>
      </w:pPr>
      <w:r w:rsidRPr="00682C9F">
        <w:rPr>
          <w:rFonts w:eastAsia="標楷體"/>
          <w:sz w:val="28"/>
          <w:szCs w:val="28"/>
        </w:rPr>
        <w:t>(</w:t>
      </w:r>
      <w:r w:rsidRPr="00682C9F">
        <w:rPr>
          <w:rFonts w:eastAsia="標楷體"/>
          <w:sz w:val="28"/>
          <w:szCs w:val="28"/>
        </w:rPr>
        <w:t>一</w:t>
      </w:r>
      <w:r w:rsidRPr="00682C9F">
        <w:rPr>
          <w:rFonts w:eastAsia="標楷體"/>
          <w:sz w:val="28"/>
          <w:szCs w:val="28"/>
        </w:rPr>
        <w:t>)</w:t>
      </w:r>
      <w:r w:rsidRPr="00682C9F">
        <w:rPr>
          <w:rFonts w:eastAsia="標楷體"/>
          <w:sz w:val="28"/>
          <w:szCs w:val="28"/>
        </w:rPr>
        <w:t>目標市場</w:t>
      </w:r>
      <w:r w:rsidRPr="00682C9F">
        <w:rPr>
          <w:rFonts w:eastAsia="標楷體"/>
          <w:sz w:val="28"/>
          <w:szCs w:val="28"/>
        </w:rPr>
        <w:t>(</w:t>
      </w:r>
      <w:r w:rsidRPr="00682C9F">
        <w:rPr>
          <w:rFonts w:eastAsia="標楷體"/>
          <w:sz w:val="28"/>
          <w:szCs w:val="28"/>
        </w:rPr>
        <w:t>主要市場及客群</w:t>
      </w:r>
      <w:r w:rsidRPr="00682C9F">
        <w:rPr>
          <w:rFonts w:eastAsia="標楷體"/>
          <w:sz w:val="28"/>
          <w:szCs w:val="28"/>
        </w:rPr>
        <w:t>)</w:t>
      </w:r>
    </w:p>
    <w:p w14:paraId="1C8EDCD2" w14:textId="4C4A94FC" w:rsidR="00B35D78" w:rsidRPr="00682C9F" w:rsidRDefault="00B35D78" w:rsidP="00A0447B">
      <w:pPr>
        <w:pStyle w:val="a7"/>
        <w:suppressAutoHyphens w:val="0"/>
        <w:spacing w:line="400" w:lineRule="exact"/>
        <w:ind w:left="993"/>
        <w:rPr>
          <w:rFonts w:eastAsia="標楷體"/>
          <w:sz w:val="28"/>
          <w:szCs w:val="28"/>
        </w:rPr>
      </w:pPr>
      <w:r w:rsidRPr="00682C9F">
        <w:rPr>
          <w:rFonts w:eastAsia="標楷體"/>
          <w:sz w:val="28"/>
          <w:szCs w:val="28"/>
        </w:rPr>
        <w:t>(</w:t>
      </w:r>
      <w:r w:rsidRPr="00682C9F">
        <w:rPr>
          <w:rFonts w:eastAsia="標楷體"/>
          <w:sz w:val="28"/>
          <w:szCs w:val="28"/>
        </w:rPr>
        <w:t>二</w:t>
      </w:r>
      <w:r w:rsidRPr="00682C9F">
        <w:rPr>
          <w:rFonts w:eastAsia="標楷體"/>
          <w:sz w:val="28"/>
          <w:szCs w:val="28"/>
        </w:rPr>
        <w:t>)</w:t>
      </w:r>
      <w:r w:rsidRPr="00682C9F">
        <w:rPr>
          <w:rFonts w:eastAsia="標楷體"/>
          <w:sz w:val="28"/>
          <w:szCs w:val="28"/>
        </w:rPr>
        <w:t>主要產品功能或服務內容創新</w:t>
      </w:r>
      <w:r w:rsidR="007C2A47">
        <w:rPr>
          <w:rFonts w:eastAsia="標楷體" w:hint="eastAsia"/>
          <w:sz w:val="28"/>
          <w:szCs w:val="28"/>
        </w:rPr>
        <w:t>性</w:t>
      </w:r>
    </w:p>
    <w:p w14:paraId="2FBA1BAA" w14:textId="424A562B" w:rsidR="00B35D78" w:rsidRPr="00682C9F" w:rsidRDefault="00B35D78" w:rsidP="00A0447B">
      <w:pPr>
        <w:pStyle w:val="a7"/>
        <w:suppressAutoHyphens w:val="0"/>
        <w:spacing w:line="400" w:lineRule="exact"/>
        <w:ind w:left="993"/>
      </w:pPr>
      <w:r w:rsidRPr="00682C9F">
        <w:rPr>
          <w:rFonts w:eastAsia="標楷體"/>
          <w:sz w:val="28"/>
          <w:szCs w:val="28"/>
        </w:rPr>
        <w:t>(</w:t>
      </w:r>
      <w:r w:rsidRPr="00682C9F">
        <w:rPr>
          <w:rFonts w:eastAsia="標楷體"/>
          <w:sz w:val="28"/>
          <w:szCs w:val="28"/>
        </w:rPr>
        <w:t>三</w:t>
      </w:r>
      <w:r w:rsidRPr="00682C9F">
        <w:rPr>
          <w:rFonts w:eastAsia="標楷體"/>
          <w:sz w:val="28"/>
          <w:szCs w:val="28"/>
        </w:rPr>
        <w:t>)</w:t>
      </w:r>
      <w:r w:rsidRPr="00682C9F">
        <w:rPr>
          <w:rFonts w:eastAsia="標楷體"/>
          <w:sz w:val="28"/>
          <w:szCs w:val="28"/>
        </w:rPr>
        <w:t>競爭力分析</w:t>
      </w:r>
      <w:r w:rsidRPr="00682C9F">
        <w:rPr>
          <w:rFonts w:eastAsia="標楷體"/>
          <w:sz w:val="28"/>
          <w:szCs w:val="28"/>
        </w:rPr>
        <w:t>(</w:t>
      </w:r>
      <w:r w:rsidRPr="00682C9F">
        <w:rPr>
          <w:rFonts w:eastAsia="標楷體"/>
          <w:sz w:val="28"/>
          <w:szCs w:val="28"/>
        </w:rPr>
        <w:t>商業模式</w:t>
      </w:r>
      <w:r w:rsidRPr="00682C9F">
        <w:rPr>
          <w:rFonts w:ascii="新細明體, PMingLiU" w:hAnsi="新細明體, PMingLiU" w:cs="新細明體, PMingLiU"/>
          <w:sz w:val="28"/>
          <w:szCs w:val="28"/>
        </w:rPr>
        <w:t>、</w:t>
      </w:r>
      <w:r w:rsidRPr="00682C9F">
        <w:rPr>
          <w:rFonts w:ascii="標楷體" w:eastAsia="標楷體" w:hAnsi="標楷體" w:cs="標楷體"/>
          <w:sz w:val="28"/>
          <w:szCs w:val="28"/>
        </w:rPr>
        <w:t>技術含量、</w:t>
      </w:r>
      <w:r w:rsidRPr="00682C9F">
        <w:rPr>
          <w:rFonts w:eastAsia="標楷體"/>
          <w:sz w:val="28"/>
          <w:szCs w:val="28"/>
        </w:rPr>
        <w:t>利基點</w:t>
      </w:r>
      <w:r w:rsidRPr="00682C9F">
        <w:rPr>
          <w:rFonts w:ascii="新細明體, PMingLiU" w:hAnsi="新細明體, PMingLiU" w:cs="新細明體, PMingLiU"/>
          <w:sz w:val="28"/>
          <w:szCs w:val="28"/>
        </w:rPr>
        <w:t>、</w:t>
      </w:r>
      <w:r w:rsidRPr="00682C9F">
        <w:rPr>
          <w:rFonts w:eastAsia="標楷體"/>
          <w:sz w:val="28"/>
          <w:szCs w:val="28"/>
        </w:rPr>
        <w:t>發展潛力</w:t>
      </w:r>
      <w:r w:rsidR="005F111A">
        <w:rPr>
          <w:rFonts w:eastAsia="標楷體" w:hint="eastAsia"/>
          <w:sz w:val="28"/>
          <w:szCs w:val="28"/>
        </w:rPr>
        <w:t>等</w:t>
      </w:r>
      <w:r w:rsidRPr="00682C9F">
        <w:rPr>
          <w:rFonts w:eastAsia="標楷體"/>
          <w:sz w:val="28"/>
          <w:szCs w:val="28"/>
        </w:rPr>
        <w:t>)</w:t>
      </w:r>
    </w:p>
    <w:p w14:paraId="11C40527" w14:textId="7A848B6A" w:rsidR="00B35D78" w:rsidRPr="00682C9F" w:rsidRDefault="00B35D78" w:rsidP="00A0447B">
      <w:pPr>
        <w:pStyle w:val="a7"/>
        <w:suppressAutoHyphens w:val="0"/>
        <w:spacing w:line="400" w:lineRule="exact"/>
        <w:ind w:left="993"/>
        <w:rPr>
          <w:rFonts w:eastAsia="標楷體"/>
          <w:sz w:val="28"/>
          <w:szCs w:val="28"/>
        </w:rPr>
      </w:pPr>
      <w:r w:rsidRPr="00682C9F">
        <w:rPr>
          <w:rFonts w:eastAsia="標楷體"/>
          <w:sz w:val="28"/>
          <w:szCs w:val="28"/>
        </w:rPr>
        <w:t>(</w:t>
      </w:r>
      <w:r w:rsidRPr="00682C9F">
        <w:rPr>
          <w:rFonts w:eastAsia="標楷體"/>
          <w:sz w:val="28"/>
          <w:szCs w:val="28"/>
        </w:rPr>
        <w:t>四</w:t>
      </w:r>
      <w:r w:rsidRPr="00682C9F">
        <w:rPr>
          <w:rFonts w:eastAsia="標楷體"/>
          <w:sz w:val="28"/>
          <w:szCs w:val="28"/>
        </w:rPr>
        <w:t>)</w:t>
      </w:r>
      <w:r w:rsidRPr="00682C9F">
        <w:rPr>
          <w:rFonts w:eastAsia="標楷體"/>
          <w:sz w:val="28"/>
          <w:szCs w:val="28"/>
        </w:rPr>
        <w:t>行銷策略</w:t>
      </w:r>
    </w:p>
    <w:p w14:paraId="28066C15" w14:textId="6A4793F9" w:rsidR="00B35D78" w:rsidRPr="00682C9F" w:rsidRDefault="00B35D78" w:rsidP="00A0447B">
      <w:pPr>
        <w:suppressAutoHyphens w:val="0"/>
        <w:snapToGrid w:val="0"/>
        <w:spacing w:line="400" w:lineRule="exact"/>
        <w:ind w:firstLine="1400"/>
        <w:jc w:val="both"/>
        <w:rPr>
          <w:rFonts w:ascii="標楷體" w:eastAsia="標楷體" w:hAnsi="標楷體" w:cs="標楷體"/>
          <w:sz w:val="28"/>
          <w:szCs w:val="28"/>
        </w:rPr>
      </w:pPr>
      <w:r w:rsidRPr="00682C9F">
        <w:rPr>
          <w:rFonts w:ascii="標楷體" w:eastAsia="標楷體" w:hAnsi="標楷體" w:cs="標楷體"/>
          <w:sz w:val="28"/>
          <w:szCs w:val="28"/>
        </w:rPr>
        <w:t>1.產品策略(產品定價、功能特色、包裝、保固及售後服務等)</w:t>
      </w:r>
    </w:p>
    <w:p w14:paraId="196D1CFA" w14:textId="756694FF" w:rsidR="00B35D78" w:rsidRPr="00682C9F" w:rsidRDefault="00B35D78" w:rsidP="00A0447B">
      <w:pPr>
        <w:suppressAutoHyphens w:val="0"/>
        <w:snapToGrid w:val="0"/>
        <w:spacing w:line="400" w:lineRule="exact"/>
        <w:ind w:firstLine="1400"/>
        <w:jc w:val="both"/>
        <w:rPr>
          <w:rFonts w:ascii="標楷體" w:eastAsia="標楷體" w:hAnsi="標楷體" w:cs="標楷體"/>
          <w:sz w:val="28"/>
          <w:szCs w:val="28"/>
        </w:rPr>
      </w:pPr>
      <w:r w:rsidRPr="00682C9F">
        <w:rPr>
          <w:rFonts w:ascii="標楷體" w:eastAsia="標楷體" w:hAnsi="標楷體" w:cs="標楷體"/>
          <w:sz w:val="28"/>
          <w:szCs w:val="28"/>
        </w:rPr>
        <w:t>2.通路策略(通路管道、地點、合作</w:t>
      </w:r>
      <w:r w:rsidR="005F111A">
        <w:rPr>
          <w:rFonts w:ascii="標楷體" w:eastAsia="標楷體" w:hAnsi="標楷體" w:cs="標楷體" w:hint="eastAsia"/>
          <w:sz w:val="28"/>
          <w:szCs w:val="28"/>
        </w:rPr>
        <w:t>模式</w:t>
      </w:r>
      <w:r w:rsidRPr="00682C9F">
        <w:rPr>
          <w:rFonts w:ascii="標楷體" w:eastAsia="標楷體" w:hAnsi="標楷體" w:cs="標楷體"/>
          <w:sz w:val="28"/>
          <w:szCs w:val="28"/>
        </w:rPr>
        <w:t>、物流</w:t>
      </w:r>
      <w:r w:rsidR="005F111A">
        <w:rPr>
          <w:rFonts w:ascii="標楷體" w:eastAsia="標楷體" w:hAnsi="標楷體" w:cs="標楷體" w:hint="eastAsia"/>
          <w:sz w:val="28"/>
          <w:szCs w:val="28"/>
        </w:rPr>
        <w:t>方式</w:t>
      </w:r>
      <w:r w:rsidRPr="00682C9F">
        <w:rPr>
          <w:rFonts w:ascii="標楷體" w:eastAsia="標楷體" w:hAnsi="標楷體" w:cs="標楷體"/>
          <w:sz w:val="28"/>
          <w:szCs w:val="28"/>
        </w:rPr>
        <w:t>等)</w:t>
      </w:r>
    </w:p>
    <w:p w14:paraId="09FD50E8" w14:textId="64426A00" w:rsidR="00B35D78" w:rsidRDefault="00B35D78" w:rsidP="00A0447B">
      <w:pPr>
        <w:suppressAutoHyphens w:val="0"/>
        <w:snapToGrid w:val="0"/>
        <w:spacing w:line="400" w:lineRule="exact"/>
        <w:ind w:firstLine="1400"/>
        <w:jc w:val="both"/>
        <w:rPr>
          <w:rFonts w:ascii="標楷體" w:eastAsia="標楷體" w:hAnsi="標楷體" w:cs="標楷體"/>
          <w:sz w:val="28"/>
          <w:szCs w:val="28"/>
        </w:rPr>
      </w:pPr>
      <w:r w:rsidRPr="00682C9F">
        <w:rPr>
          <w:rFonts w:ascii="標楷體" w:eastAsia="標楷體" w:hAnsi="標楷體" w:cs="標楷體"/>
          <w:sz w:val="28"/>
          <w:szCs w:val="28"/>
        </w:rPr>
        <w:t>3.推廣策略(廣告、促銷、公關等)</w:t>
      </w:r>
    </w:p>
    <w:p w14:paraId="6B96FC0E" w14:textId="6CEA4B96" w:rsidR="005F111A" w:rsidRPr="00682C9F" w:rsidRDefault="005F111A" w:rsidP="00A0447B">
      <w:pPr>
        <w:suppressAutoHyphens w:val="0"/>
        <w:snapToGrid w:val="0"/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(五)可行性分析</w:t>
      </w:r>
    </w:p>
    <w:p w14:paraId="13AE3534" w14:textId="77777777" w:rsidR="00697884" w:rsidRPr="00682C9F" w:rsidRDefault="00B35D78" w:rsidP="00A0447B">
      <w:pPr>
        <w:suppressAutoHyphens w:val="0"/>
        <w:spacing w:before="120"/>
        <w:ind w:firstLine="480"/>
        <w:rPr>
          <w:rFonts w:eastAsia="標楷體"/>
          <w:b/>
          <w:bCs/>
          <w:sz w:val="28"/>
          <w:szCs w:val="28"/>
        </w:rPr>
      </w:pPr>
      <w:r w:rsidRPr="00682C9F">
        <w:rPr>
          <w:rFonts w:eastAsia="標楷體"/>
          <w:b/>
          <w:bCs/>
          <w:sz w:val="28"/>
          <w:szCs w:val="28"/>
        </w:rPr>
        <w:t>四、預估未來損益</w:t>
      </w:r>
    </w:p>
    <w:p w14:paraId="1159A26C" w14:textId="10C5E9FC" w:rsidR="00B35D78" w:rsidRPr="00682C9F" w:rsidRDefault="00B35D78" w:rsidP="00A0447B">
      <w:pPr>
        <w:suppressAutoHyphens w:val="0"/>
        <w:spacing w:before="120"/>
        <w:ind w:rightChars="236" w:right="566" w:firstLine="480"/>
        <w:jc w:val="right"/>
        <w:rPr>
          <w:rFonts w:eastAsia="標楷體"/>
          <w:sz w:val="28"/>
          <w:szCs w:val="28"/>
        </w:rPr>
      </w:pPr>
      <w:r w:rsidRPr="00682C9F">
        <w:rPr>
          <w:rFonts w:eastAsia="標楷體"/>
        </w:rPr>
        <w:t>單位：萬元</w:t>
      </w:r>
    </w:p>
    <w:tbl>
      <w:tblPr>
        <w:tblW w:w="85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7"/>
        <w:gridCol w:w="1811"/>
        <w:gridCol w:w="1843"/>
        <w:gridCol w:w="2150"/>
      </w:tblGrid>
      <w:tr w:rsidR="00B35D78" w:rsidRPr="00682C9F" w14:paraId="43542A8C" w14:textId="77777777" w:rsidTr="00F132AF">
        <w:trPr>
          <w:cantSplit/>
          <w:trHeight w:val="391"/>
          <w:jc w:val="center"/>
        </w:trPr>
        <w:tc>
          <w:tcPr>
            <w:tcW w:w="2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tl2br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8BC7C" w14:textId="77777777" w:rsidR="00B35D78" w:rsidRPr="00682C9F" w:rsidRDefault="00B35D78" w:rsidP="00A0447B">
            <w:pPr>
              <w:pStyle w:val="Standard"/>
              <w:suppressAutoHyphens w:val="0"/>
              <w:jc w:val="right"/>
            </w:pPr>
            <w:r w:rsidRPr="00682C9F">
              <w:rPr>
                <w:rFonts w:eastAsia="標楷體"/>
                <w:szCs w:val="24"/>
              </w:rPr>
              <w:t>年</w:t>
            </w:r>
            <w:r w:rsidRPr="00682C9F">
              <w:rPr>
                <w:rFonts w:eastAsia="Times New Roman"/>
                <w:szCs w:val="24"/>
              </w:rPr>
              <w:t xml:space="preserve"> </w:t>
            </w:r>
            <w:r w:rsidRPr="00682C9F">
              <w:rPr>
                <w:rFonts w:eastAsia="標楷體"/>
                <w:szCs w:val="24"/>
              </w:rPr>
              <w:t>度</w:t>
            </w:r>
          </w:p>
          <w:p w14:paraId="6823C42D" w14:textId="77777777" w:rsidR="00B35D78" w:rsidRPr="00682C9F" w:rsidRDefault="00B35D78" w:rsidP="00A0447B">
            <w:pPr>
              <w:pStyle w:val="Standard"/>
              <w:suppressAutoHyphens w:val="0"/>
            </w:pPr>
            <w:r w:rsidRPr="00682C9F">
              <w:rPr>
                <w:rFonts w:eastAsia="標楷體"/>
                <w:szCs w:val="24"/>
              </w:rPr>
              <w:t>項</w:t>
            </w:r>
            <w:r w:rsidRPr="00682C9F">
              <w:rPr>
                <w:rFonts w:eastAsia="Times New Roman"/>
                <w:szCs w:val="24"/>
              </w:rPr>
              <w:t xml:space="preserve"> </w:t>
            </w:r>
            <w:r w:rsidRPr="00682C9F">
              <w:rPr>
                <w:rFonts w:eastAsia="標楷體"/>
                <w:szCs w:val="24"/>
              </w:rPr>
              <w:t>目</w:t>
            </w:r>
          </w:p>
        </w:tc>
        <w:tc>
          <w:tcPr>
            <w:tcW w:w="5804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29D81A" w14:textId="57280734" w:rsidR="00B35D78" w:rsidRPr="00682C9F" w:rsidRDefault="00B35D78" w:rsidP="00A0447B">
            <w:pPr>
              <w:pStyle w:val="Standard"/>
              <w:suppressAutoHyphens w:val="0"/>
              <w:jc w:val="center"/>
            </w:pPr>
            <w:r w:rsidRPr="00682C9F">
              <w:rPr>
                <w:rFonts w:eastAsia="標楷體"/>
                <w:szCs w:val="24"/>
              </w:rPr>
              <w:t>未</w:t>
            </w:r>
            <w:r w:rsidR="001127B0" w:rsidRPr="00682C9F">
              <w:rPr>
                <w:rFonts w:eastAsia="標楷體" w:hint="eastAsia"/>
                <w:szCs w:val="24"/>
              </w:rPr>
              <w:t xml:space="preserve">　</w:t>
            </w:r>
            <w:r w:rsidRPr="00682C9F">
              <w:rPr>
                <w:rFonts w:eastAsia="標楷體"/>
                <w:szCs w:val="24"/>
              </w:rPr>
              <w:t>來</w:t>
            </w:r>
            <w:r w:rsidR="001127B0" w:rsidRPr="00682C9F">
              <w:rPr>
                <w:rFonts w:eastAsia="標楷體" w:hint="eastAsia"/>
                <w:szCs w:val="24"/>
              </w:rPr>
              <w:t xml:space="preserve">　</w:t>
            </w:r>
            <w:r w:rsidRPr="00682C9F">
              <w:rPr>
                <w:rFonts w:ascii="標楷體" w:eastAsia="標楷體" w:hAnsi="標楷體" w:cs="標楷體"/>
                <w:szCs w:val="24"/>
              </w:rPr>
              <w:t>3</w:t>
            </w:r>
            <w:r w:rsidRPr="00682C9F">
              <w:rPr>
                <w:rFonts w:eastAsia="標楷體"/>
                <w:szCs w:val="24"/>
              </w:rPr>
              <w:t xml:space="preserve">　年　度　財　務　</w:t>
            </w:r>
            <w:r w:rsidR="007C2A47">
              <w:rPr>
                <w:rFonts w:eastAsia="標楷體" w:hint="eastAsia"/>
                <w:szCs w:val="24"/>
              </w:rPr>
              <w:t>預</w:t>
            </w:r>
            <w:r w:rsidRPr="00682C9F">
              <w:rPr>
                <w:rFonts w:eastAsia="標楷體"/>
                <w:szCs w:val="24"/>
              </w:rPr>
              <w:t xml:space="preserve">　</w:t>
            </w:r>
            <w:r w:rsidR="007C2A47">
              <w:rPr>
                <w:rFonts w:eastAsia="標楷體" w:hint="eastAsia"/>
                <w:szCs w:val="24"/>
              </w:rPr>
              <w:t>測</w:t>
            </w:r>
          </w:p>
        </w:tc>
      </w:tr>
      <w:tr w:rsidR="00B35D78" w:rsidRPr="00682C9F" w14:paraId="13A2517F" w14:textId="77777777" w:rsidTr="00D14E48">
        <w:trPr>
          <w:cantSplit/>
          <w:trHeight w:val="386"/>
          <w:jc w:val="center"/>
        </w:trPr>
        <w:tc>
          <w:tcPr>
            <w:tcW w:w="2717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tl2br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1132E" w14:textId="77777777" w:rsidR="00B35D78" w:rsidRPr="00682C9F" w:rsidRDefault="00B35D78" w:rsidP="00A0447B">
            <w:pPr>
              <w:suppressAutoHyphens w:val="0"/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7988C7" w14:textId="77777777" w:rsidR="00B35D78" w:rsidRPr="00682C9F" w:rsidRDefault="00B35D78" w:rsidP="00A0447B">
            <w:pPr>
              <w:pStyle w:val="Standard"/>
              <w:suppressAutoHyphens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682C9F">
              <w:rPr>
                <w:rFonts w:ascii="標楷體" w:eastAsia="標楷體" w:hAnsi="標楷體" w:cs="標楷體"/>
                <w:szCs w:val="24"/>
              </w:rPr>
              <w:t>第1年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81158E" w14:textId="77777777" w:rsidR="00B35D78" w:rsidRPr="00682C9F" w:rsidRDefault="00B35D78" w:rsidP="00A0447B">
            <w:pPr>
              <w:pStyle w:val="Standard"/>
              <w:suppressAutoHyphens w:val="0"/>
              <w:jc w:val="center"/>
            </w:pPr>
            <w:r w:rsidRPr="00682C9F">
              <w:rPr>
                <w:rFonts w:ascii="標楷體" w:eastAsia="標楷體" w:hAnsi="標楷體" w:cs="標楷體"/>
                <w:szCs w:val="24"/>
              </w:rPr>
              <w:t>第2</w:t>
            </w:r>
            <w:r w:rsidRPr="00682C9F">
              <w:rPr>
                <w:rFonts w:eastAsia="標楷體"/>
                <w:szCs w:val="24"/>
              </w:rPr>
              <w:t>年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24CB90" w14:textId="77777777" w:rsidR="00B35D78" w:rsidRPr="00682C9F" w:rsidRDefault="00B35D78" w:rsidP="00A0447B">
            <w:pPr>
              <w:pStyle w:val="Standard"/>
              <w:suppressAutoHyphens w:val="0"/>
              <w:jc w:val="center"/>
            </w:pPr>
            <w:r w:rsidRPr="00682C9F">
              <w:rPr>
                <w:rFonts w:ascii="標楷體" w:eastAsia="標楷體" w:hAnsi="標楷體" w:cs="標楷體"/>
                <w:szCs w:val="24"/>
              </w:rPr>
              <w:t>第3</w:t>
            </w:r>
            <w:r w:rsidRPr="00682C9F">
              <w:rPr>
                <w:rFonts w:eastAsia="標楷體"/>
                <w:szCs w:val="24"/>
              </w:rPr>
              <w:t>年</w:t>
            </w:r>
          </w:p>
        </w:tc>
      </w:tr>
      <w:tr w:rsidR="00B35D78" w:rsidRPr="00682C9F" w14:paraId="64E727BB" w14:textId="77777777" w:rsidTr="00D14E48">
        <w:trPr>
          <w:cantSplit/>
          <w:jc w:val="center"/>
        </w:trPr>
        <w:tc>
          <w:tcPr>
            <w:tcW w:w="27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D241E" w14:textId="77777777" w:rsidR="00B35D78" w:rsidRPr="00682C9F" w:rsidRDefault="00B35D78" w:rsidP="00A0447B">
            <w:pPr>
              <w:pStyle w:val="Standard"/>
              <w:suppressAutoHyphens w:val="0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營業收入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FF6877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13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5787B4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13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FDE280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20"/>
              <w:jc w:val="right"/>
              <w:rPr>
                <w:rFonts w:eastAsia="標楷體"/>
                <w:szCs w:val="24"/>
              </w:rPr>
            </w:pPr>
          </w:p>
        </w:tc>
      </w:tr>
      <w:tr w:rsidR="00B35D78" w:rsidRPr="00682C9F" w14:paraId="4F7374D0" w14:textId="77777777" w:rsidTr="00D14E48">
        <w:trPr>
          <w:cantSplit/>
          <w:jc w:val="center"/>
        </w:trPr>
        <w:tc>
          <w:tcPr>
            <w:tcW w:w="27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C2BF8" w14:textId="77777777" w:rsidR="00B35D78" w:rsidRPr="00682C9F" w:rsidRDefault="00B35D78" w:rsidP="00A0447B">
            <w:pPr>
              <w:pStyle w:val="Standard"/>
              <w:suppressAutoHyphens w:val="0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營業成本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5F8650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13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B06DE6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13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74EB4A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20"/>
              <w:jc w:val="right"/>
              <w:rPr>
                <w:rFonts w:eastAsia="標楷體"/>
                <w:szCs w:val="24"/>
              </w:rPr>
            </w:pPr>
          </w:p>
        </w:tc>
      </w:tr>
      <w:tr w:rsidR="00B35D78" w:rsidRPr="00682C9F" w14:paraId="4D63ACB3" w14:textId="77777777" w:rsidTr="00D14E48">
        <w:trPr>
          <w:cantSplit/>
          <w:jc w:val="center"/>
        </w:trPr>
        <w:tc>
          <w:tcPr>
            <w:tcW w:w="27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551E04" w14:textId="77777777" w:rsidR="00B35D78" w:rsidRPr="00682C9F" w:rsidRDefault="00B35D78" w:rsidP="00A0447B">
            <w:pPr>
              <w:pStyle w:val="Standard"/>
              <w:suppressAutoHyphens w:val="0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營業毛利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6D39C0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13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4D3A5E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13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C4E3CA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20"/>
              <w:jc w:val="right"/>
              <w:rPr>
                <w:rFonts w:eastAsia="標楷體"/>
                <w:szCs w:val="24"/>
              </w:rPr>
            </w:pPr>
          </w:p>
        </w:tc>
      </w:tr>
      <w:tr w:rsidR="00B35D78" w:rsidRPr="00682C9F" w14:paraId="10744BB6" w14:textId="77777777" w:rsidTr="00D14E48">
        <w:trPr>
          <w:cantSplit/>
          <w:jc w:val="center"/>
        </w:trPr>
        <w:tc>
          <w:tcPr>
            <w:tcW w:w="27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E53396" w14:textId="77777777" w:rsidR="00B35D78" w:rsidRPr="00682C9F" w:rsidRDefault="00B35D78" w:rsidP="00A0447B">
            <w:pPr>
              <w:pStyle w:val="Standard"/>
              <w:suppressAutoHyphens w:val="0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營業費用及損失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F8ABD5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13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E4AF8C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13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2F44EE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20"/>
              <w:jc w:val="right"/>
              <w:rPr>
                <w:rFonts w:eastAsia="標楷體"/>
                <w:szCs w:val="24"/>
              </w:rPr>
            </w:pPr>
          </w:p>
        </w:tc>
      </w:tr>
      <w:tr w:rsidR="00B35D78" w:rsidRPr="00682C9F" w14:paraId="79390883" w14:textId="77777777" w:rsidTr="00D14E48">
        <w:trPr>
          <w:cantSplit/>
          <w:jc w:val="center"/>
        </w:trPr>
        <w:tc>
          <w:tcPr>
            <w:tcW w:w="271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893D9D" w14:textId="77777777" w:rsidR="00B35D78" w:rsidRPr="00682C9F" w:rsidRDefault="00B35D78" w:rsidP="00A0447B">
            <w:pPr>
              <w:pStyle w:val="Standard"/>
              <w:suppressAutoHyphens w:val="0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營業淨利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0D883A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13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2FEAE5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13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531427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20"/>
              <w:jc w:val="right"/>
              <w:rPr>
                <w:rFonts w:eastAsia="標楷體"/>
                <w:szCs w:val="24"/>
              </w:rPr>
            </w:pPr>
          </w:p>
        </w:tc>
      </w:tr>
    </w:tbl>
    <w:p w14:paraId="1C087C75" w14:textId="5D6ED61C" w:rsidR="00B35D78" w:rsidRPr="00682C9F" w:rsidRDefault="00B35D78" w:rsidP="00A0447B">
      <w:pPr>
        <w:suppressAutoHyphens w:val="0"/>
        <w:spacing w:before="120" w:line="360" w:lineRule="exact"/>
        <w:ind w:firstLine="480"/>
        <w:rPr>
          <w:rFonts w:eastAsia="標楷體"/>
          <w:b/>
          <w:bCs/>
          <w:sz w:val="28"/>
          <w:szCs w:val="28"/>
        </w:rPr>
      </w:pPr>
      <w:r w:rsidRPr="00682C9F">
        <w:rPr>
          <w:rFonts w:eastAsia="標楷體"/>
          <w:b/>
          <w:bCs/>
          <w:sz w:val="28"/>
          <w:szCs w:val="28"/>
        </w:rPr>
        <w:t>五、預期效益</w:t>
      </w:r>
    </w:p>
    <w:p w14:paraId="5D466941" w14:textId="04540637" w:rsidR="00EC2994" w:rsidRDefault="00B35D78" w:rsidP="00A0447B">
      <w:pPr>
        <w:pStyle w:val="a7"/>
        <w:suppressAutoHyphens w:val="0"/>
        <w:spacing w:line="360" w:lineRule="exact"/>
        <w:ind w:left="1502" w:hanging="510"/>
        <w:rPr>
          <w:rFonts w:eastAsia="標楷體"/>
          <w:sz w:val="28"/>
          <w:szCs w:val="28"/>
        </w:rPr>
      </w:pPr>
      <w:r w:rsidRPr="00682C9F">
        <w:rPr>
          <w:rFonts w:eastAsia="標楷體"/>
          <w:bCs/>
          <w:sz w:val="28"/>
          <w:szCs w:val="28"/>
        </w:rPr>
        <w:t>(</w:t>
      </w:r>
      <w:r w:rsidRPr="00682C9F">
        <w:rPr>
          <w:rFonts w:eastAsia="標楷體"/>
          <w:bCs/>
          <w:sz w:val="28"/>
          <w:szCs w:val="28"/>
        </w:rPr>
        <w:t>一</w:t>
      </w:r>
      <w:r w:rsidRPr="00682C9F">
        <w:rPr>
          <w:rFonts w:eastAsia="標楷體"/>
          <w:bCs/>
          <w:sz w:val="28"/>
          <w:szCs w:val="28"/>
        </w:rPr>
        <w:t>)</w:t>
      </w:r>
      <w:r w:rsidR="006C1121">
        <w:rPr>
          <w:rFonts w:eastAsia="標楷體" w:hint="eastAsia"/>
          <w:bCs/>
          <w:sz w:val="28"/>
          <w:szCs w:val="28"/>
        </w:rPr>
        <w:t>量化效益</w:t>
      </w:r>
      <w:r w:rsidR="006C1121">
        <w:rPr>
          <w:rFonts w:eastAsia="標楷體" w:hint="eastAsia"/>
          <w:bCs/>
          <w:sz w:val="28"/>
          <w:szCs w:val="28"/>
        </w:rPr>
        <w:t>(</w:t>
      </w:r>
      <w:r w:rsidR="006C1121">
        <w:rPr>
          <w:rFonts w:eastAsia="標楷體" w:hint="eastAsia"/>
          <w:bCs/>
          <w:sz w:val="28"/>
          <w:szCs w:val="28"/>
        </w:rPr>
        <w:t>如增加就業機會</w:t>
      </w:r>
      <w:r w:rsidR="006C1121" w:rsidRPr="00682C9F">
        <w:rPr>
          <w:rFonts w:eastAsia="標楷體"/>
          <w:sz w:val="28"/>
          <w:szCs w:val="28"/>
        </w:rPr>
        <w:t>、</w:t>
      </w:r>
      <w:r w:rsidR="007C2A47">
        <w:rPr>
          <w:rFonts w:eastAsia="標楷體" w:hint="eastAsia"/>
          <w:sz w:val="28"/>
          <w:szCs w:val="28"/>
        </w:rPr>
        <w:t>產出</w:t>
      </w:r>
      <w:r w:rsidRPr="006C1121">
        <w:rPr>
          <w:rFonts w:eastAsia="標楷體"/>
          <w:bCs/>
          <w:sz w:val="28"/>
          <w:szCs w:val="28"/>
        </w:rPr>
        <w:t>創新產品或服務</w:t>
      </w:r>
      <w:r w:rsidR="006C1121" w:rsidRPr="00682C9F">
        <w:rPr>
          <w:rFonts w:eastAsia="標楷體"/>
          <w:sz w:val="28"/>
          <w:szCs w:val="28"/>
        </w:rPr>
        <w:t>、</w:t>
      </w:r>
      <w:r w:rsidR="006C1121">
        <w:rPr>
          <w:rFonts w:eastAsia="標楷體" w:hint="eastAsia"/>
          <w:sz w:val="28"/>
          <w:szCs w:val="28"/>
        </w:rPr>
        <w:t>營收成長或擴大市佔率</w:t>
      </w:r>
      <w:r w:rsidR="006C1121" w:rsidRPr="00682C9F">
        <w:rPr>
          <w:rFonts w:eastAsia="標楷體"/>
          <w:sz w:val="28"/>
          <w:szCs w:val="28"/>
        </w:rPr>
        <w:t>、</w:t>
      </w:r>
      <w:r w:rsidR="006C1121">
        <w:rPr>
          <w:rFonts w:eastAsia="標楷體" w:hint="eastAsia"/>
          <w:sz w:val="28"/>
          <w:szCs w:val="28"/>
        </w:rPr>
        <w:t>增加營業據點</w:t>
      </w:r>
      <w:r w:rsidR="006C1121" w:rsidRPr="00682C9F">
        <w:rPr>
          <w:rFonts w:eastAsia="標楷體"/>
          <w:sz w:val="28"/>
          <w:szCs w:val="28"/>
        </w:rPr>
        <w:t>、</w:t>
      </w:r>
      <w:r w:rsidR="006C1121">
        <w:rPr>
          <w:rFonts w:eastAsia="標楷體" w:hint="eastAsia"/>
          <w:sz w:val="28"/>
          <w:szCs w:val="28"/>
        </w:rPr>
        <w:t>提高收益率或</w:t>
      </w:r>
      <w:r w:rsidR="00C5261E">
        <w:rPr>
          <w:rFonts w:eastAsia="標楷體" w:hint="eastAsia"/>
          <w:sz w:val="28"/>
          <w:szCs w:val="28"/>
        </w:rPr>
        <w:t>降低成本</w:t>
      </w:r>
      <w:r w:rsidR="006C1121" w:rsidRPr="00682C9F">
        <w:rPr>
          <w:rFonts w:eastAsia="標楷體"/>
          <w:sz w:val="28"/>
          <w:szCs w:val="28"/>
        </w:rPr>
        <w:t>、</w:t>
      </w:r>
      <w:r w:rsidR="006C1121">
        <w:rPr>
          <w:rFonts w:eastAsia="標楷體" w:hint="eastAsia"/>
          <w:sz w:val="28"/>
          <w:szCs w:val="28"/>
        </w:rPr>
        <w:t>專利或商標註冊</w:t>
      </w:r>
      <w:r w:rsidR="006C1121" w:rsidRPr="00682C9F">
        <w:rPr>
          <w:rFonts w:eastAsia="標楷體"/>
          <w:sz w:val="28"/>
          <w:szCs w:val="28"/>
        </w:rPr>
        <w:t>、</w:t>
      </w:r>
      <w:r w:rsidR="006C1121">
        <w:rPr>
          <w:rFonts w:eastAsia="標楷體" w:hint="eastAsia"/>
          <w:sz w:val="28"/>
          <w:szCs w:val="28"/>
        </w:rPr>
        <w:t>促進投資額</w:t>
      </w:r>
      <w:r w:rsidR="006C1121" w:rsidRPr="00682C9F">
        <w:rPr>
          <w:rFonts w:eastAsia="標楷體"/>
          <w:sz w:val="28"/>
          <w:szCs w:val="28"/>
        </w:rPr>
        <w:t>、</w:t>
      </w:r>
      <w:r w:rsidR="006C1121">
        <w:rPr>
          <w:rFonts w:eastAsia="標楷體" w:hint="eastAsia"/>
          <w:sz w:val="28"/>
          <w:szCs w:val="28"/>
        </w:rPr>
        <w:t>增加來客數</w:t>
      </w:r>
      <w:r w:rsidR="006C1121" w:rsidRPr="00682C9F">
        <w:rPr>
          <w:rFonts w:eastAsia="標楷體"/>
          <w:sz w:val="28"/>
          <w:szCs w:val="28"/>
        </w:rPr>
        <w:t>、</w:t>
      </w:r>
      <w:r w:rsidR="006C1121">
        <w:rPr>
          <w:rFonts w:eastAsia="標楷體" w:hint="eastAsia"/>
          <w:sz w:val="28"/>
          <w:szCs w:val="28"/>
        </w:rPr>
        <w:t>增加合作廠商數等</w:t>
      </w:r>
      <w:r w:rsidR="006C1121">
        <w:rPr>
          <w:rFonts w:eastAsia="標楷體" w:hint="eastAsia"/>
          <w:sz w:val="28"/>
          <w:szCs w:val="28"/>
        </w:rPr>
        <w:t>)</w:t>
      </w:r>
    </w:p>
    <w:p w14:paraId="01140AF4" w14:textId="0511C734" w:rsidR="00B35D78" w:rsidRDefault="00B35D78" w:rsidP="00A0447B">
      <w:pPr>
        <w:pStyle w:val="a7"/>
        <w:suppressAutoHyphens w:val="0"/>
        <w:spacing w:line="360" w:lineRule="exact"/>
        <w:ind w:left="1418" w:hanging="425"/>
        <w:rPr>
          <w:rFonts w:eastAsia="標楷體"/>
          <w:bCs/>
          <w:sz w:val="28"/>
          <w:szCs w:val="28"/>
        </w:rPr>
      </w:pPr>
      <w:r w:rsidRPr="00682C9F">
        <w:rPr>
          <w:rFonts w:eastAsia="標楷體"/>
          <w:bCs/>
          <w:sz w:val="28"/>
          <w:szCs w:val="28"/>
        </w:rPr>
        <w:t>(</w:t>
      </w:r>
      <w:r w:rsidR="006C1121">
        <w:rPr>
          <w:rFonts w:eastAsia="標楷體" w:hint="eastAsia"/>
          <w:bCs/>
          <w:sz w:val="28"/>
          <w:szCs w:val="28"/>
        </w:rPr>
        <w:t>二</w:t>
      </w:r>
      <w:r w:rsidRPr="00682C9F">
        <w:rPr>
          <w:rFonts w:eastAsia="標楷體"/>
          <w:bCs/>
          <w:sz w:val="28"/>
          <w:szCs w:val="28"/>
        </w:rPr>
        <w:t>)</w:t>
      </w:r>
      <w:r w:rsidR="00C5261E">
        <w:rPr>
          <w:rFonts w:eastAsia="標楷體" w:hint="eastAsia"/>
          <w:bCs/>
          <w:sz w:val="28"/>
          <w:szCs w:val="28"/>
        </w:rPr>
        <w:t>質化</w:t>
      </w:r>
      <w:r w:rsidR="006C1121">
        <w:rPr>
          <w:rFonts w:eastAsia="標楷體" w:hint="eastAsia"/>
          <w:bCs/>
          <w:sz w:val="28"/>
          <w:szCs w:val="28"/>
        </w:rPr>
        <w:t>效益</w:t>
      </w:r>
    </w:p>
    <w:p w14:paraId="5EF88465" w14:textId="77777777" w:rsidR="00A033F6" w:rsidRPr="00A033F6" w:rsidRDefault="00A033F6" w:rsidP="00A0447B">
      <w:pPr>
        <w:suppressAutoHyphens w:val="0"/>
        <w:spacing w:line="360" w:lineRule="exact"/>
        <w:rPr>
          <w:rFonts w:eastAsia="標楷體"/>
          <w:bCs/>
          <w:sz w:val="28"/>
          <w:szCs w:val="28"/>
        </w:rPr>
      </w:pPr>
    </w:p>
    <w:p w14:paraId="78F4EBF5" w14:textId="5D5DE225" w:rsidR="00B35D78" w:rsidRPr="00682C9F" w:rsidRDefault="00B35D78" w:rsidP="00A0447B">
      <w:pPr>
        <w:suppressAutoHyphens w:val="0"/>
        <w:spacing w:before="120" w:line="360" w:lineRule="exact"/>
        <w:ind w:firstLine="480"/>
        <w:rPr>
          <w:rFonts w:eastAsia="標楷體"/>
          <w:b/>
          <w:bCs/>
          <w:sz w:val="28"/>
          <w:szCs w:val="28"/>
        </w:rPr>
      </w:pPr>
      <w:r w:rsidRPr="00682C9F">
        <w:rPr>
          <w:rFonts w:eastAsia="標楷體"/>
          <w:b/>
          <w:bCs/>
          <w:sz w:val="28"/>
          <w:szCs w:val="28"/>
        </w:rPr>
        <w:t>六、風險評估與因應對策</w:t>
      </w:r>
    </w:p>
    <w:p w14:paraId="54534C93" w14:textId="77777777" w:rsidR="00F132C8" w:rsidRDefault="00F132C8" w:rsidP="00A0447B">
      <w:pPr>
        <w:suppressAutoHyphens w:val="0"/>
        <w:autoSpaceDN/>
        <w:textAlignment w:val="auto"/>
        <w:rPr>
          <w:rFonts w:ascii="Times New Roman" w:eastAsia="標楷體" w:hAnsi="Times New Roman" w:cs="Times New Roman"/>
          <w:b/>
          <w:bCs/>
          <w:sz w:val="32"/>
          <w:szCs w:val="32"/>
          <w:lang w:bidi="ar-SA"/>
        </w:rPr>
      </w:pPr>
      <w:r>
        <w:rPr>
          <w:rFonts w:eastAsia="標楷體"/>
          <w:b/>
          <w:bCs/>
          <w:sz w:val="32"/>
          <w:szCs w:val="32"/>
        </w:rPr>
        <w:br w:type="page"/>
      </w:r>
    </w:p>
    <w:p w14:paraId="670D147B" w14:textId="0479EBAF" w:rsidR="00B35D78" w:rsidRPr="00682C9F" w:rsidRDefault="00B35D78" w:rsidP="00A0447B">
      <w:pPr>
        <w:pStyle w:val="Standard"/>
        <w:suppressAutoHyphens w:val="0"/>
        <w:spacing w:before="120"/>
        <w:rPr>
          <w:b/>
          <w:bCs/>
        </w:rPr>
      </w:pPr>
      <w:r w:rsidRPr="00682C9F">
        <w:rPr>
          <w:rFonts w:eastAsia="標楷體"/>
          <w:b/>
          <w:bCs/>
          <w:sz w:val="32"/>
          <w:szCs w:val="32"/>
        </w:rPr>
        <w:lastRenderedPageBreak/>
        <w:t>參</w:t>
      </w:r>
      <w:r w:rsidRPr="00682C9F">
        <w:rPr>
          <w:rFonts w:ascii="微軟正黑體" w:eastAsia="微軟正黑體" w:hAnsi="微軟正黑體" w:cs="微軟正黑體"/>
          <w:b/>
          <w:bCs/>
          <w:sz w:val="32"/>
          <w:szCs w:val="32"/>
        </w:rPr>
        <w:t>、</w:t>
      </w:r>
      <w:r w:rsidRPr="00682C9F">
        <w:rPr>
          <w:rFonts w:eastAsia="標楷體"/>
          <w:b/>
          <w:bCs/>
          <w:sz w:val="32"/>
          <w:szCs w:val="32"/>
        </w:rPr>
        <w:t>計畫經費需求</w:t>
      </w:r>
    </w:p>
    <w:p w14:paraId="7BD7AF70" w14:textId="77777777" w:rsidR="00B35D78" w:rsidRPr="00682C9F" w:rsidRDefault="00B35D78" w:rsidP="00A0447B">
      <w:pPr>
        <w:suppressAutoHyphens w:val="0"/>
        <w:spacing w:before="120" w:line="360" w:lineRule="exact"/>
        <w:ind w:firstLine="480"/>
        <w:rPr>
          <w:rFonts w:eastAsia="標楷體"/>
          <w:b/>
          <w:bCs/>
          <w:sz w:val="28"/>
          <w:szCs w:val="28"/>
        </w:rPr>
      </w:pPr>
      <w:r w:rsidRPr="00682C9F">
        <w:rPr>
          <w:rFonts w:eastAsia="標楷體"/>
          <w:b/>
          <w:bCs/>
          <w:sz w:val="28"/>
          <w:szCs w:val="28"/>
        </w:rPr>
        <w:t xml:space="preserve"> </w:t>
      </w:r>
      <w:r w:rsidRPr="00682C9F">
        <w:rPr>
          <w:rFonts w:eastAsia="標楷體"/>
          <w:b/>
          <w:bCs/>
          <w:sz w:val="28"/>
          <w:szCs w:val="28"/>
        </w:rPr>
        <w:t>一、總經費預算表</w:t>
      </w:r>
      <w:r w:rsidRPr="00682C9F">
        <w:rPr>
          <w:rFonts w:eastAsia="標楷體"/>
          <w:b/>
          <w:bCs/>
          <w:sz w:val="28"/>
          <w:szCs w:val="28"/>
        </w:rPr>
        <w:t>(</w:t>
      </w:r>
      <w:r w:rsidRPr="00682C9F">
        <w:rPr>
          <w:rFonts w:eastAsia="標楷體"/>
          <w:b/>
          <w:bCs/>
          <w:sz w:val="28"/>
          <w:szCs w:val="28"/>
        </w:rPr>
        <w:t>請就申請項目勾選填列</w:t>
      </w:r>
      <w:r w:rsidRPr="00682C9F">
        <w:rPr>
          <w:rFonts w:eastAsia="標楷體"/>
          <w:b/>
          <w:bCs/>
          <w:sz w:val="28"/>
          <w:szCs w:val="28"/>
        </w:rPr>
        <w:t>)</w:t>
      </w:r>
    </w:p>
    <w:p w14:paraId="0CF2B0DC" w14:textId="77777777" w:rsidR="00320405" w:rsidRDefault="00B35D78" w:rsidP="00A0447B">
      <w:pPr>
        <w:pStyle w:val="Standard"/>
        <w:suppressAutoHyphens w:val="0"/>
        <w:snapToGrid w:val="0"/>
        <w:spacing w:line="400" w:lineRule="exact"/>
        <w:ind w:right="564"/>
        <w:jc w:val="right"/>
        <w:rPr>
          <w:rFonts w:eastAsia="Times New Roman"/>
          <w:szCs w:val="24"/>
        </w:rPr>
      </w:pPr>
      <w:r w:rsidRPr="00682C9F">
        <w:rPr>
          <w:rFonts w:eastAsia="標楷體"/>
          <w:szCs w:val="24"/>
        </w:rPr>
        <w:t>單位：萬元</w:t>
      </w:r>
      <w:r w:rsidRPr="00682C9F">
        <w:rPr>
          <w:rFonts w:eastAsia="Times New Roman"/>
          <w:szCs w:val="24"/>
        </w:rPr>
        <w:t xml:space="preserve"> </w:t>
      </w:r>
    </w:p>
    <w:tbl>
      <w:tblPr>
        <w:tblpPr w:leftFromText="180" w:rightFromText="180" w:vertAnchor="text" w:horzAnchor="margin" w:tblpXSpec="center" w:tblpY="62"/>
        <w:tblW w:w="89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1370"/>
        <w:gridCol w:w="1370"/>
        <w:gridCol w:w="1371"/>
        <w:gridCol w:w="1678"/>
      </w:tblGrid>
      <w:tr w:rsidR="00320405" w:rsidRPr="00682C9F" w14:paraId="6CF8D19D" w14:textId="77777777" w:rsidTr="00E8756C">
        <w:trPr>
          <w:cantSplit/>
        </w:trPr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1703C" w14:textId="77777777" w:rsidR="00320405" w:rsidRPr="00682C9F" w:rsidRDefault="00320405" w:rsidP="00A0447B">
            <w:pPr>
              <w:pStyle w:val="Standard"/>
              <w:suppressAutoHyphens w:val="0"/>
              <w:ind w:left="-2" w:hanging="173"/>
              <w:jc w:val="center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補助項目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6B9C52" w14:textId="77777777" w:rsidR="00320405" w:rsidRPr="00682C9F" w:rsidRDefault="00320405" w:rsidP="00A0447B">
            <w:pPr>
              <w:pStyle w:val="Standard"/>
              <w:suppressAutoHyphens w:val="0"/>
              <w:jc w:val="center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補助款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58A632" w14:textId="77777777" w:rsidR="00320405" w:rsidRPr="00682C9F" w:rsidRDefault="00320405" w:rsidP="00A0447B">
            <w:pPr>
              <w:pStyle w:val="Standard"/>
              <w:suppressAutoHyphens w:val="0"/>
              <w:jc w:val="center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自籌款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EC8CAD" w14:textId="77777777" w:rsidR="00320405" w:rsidRPr="00682C9F" w:rsidRDefault="00320405" w:rsidP="00A0447B">
            <w:pPr>
              <w:pStyle w:val="Standard"/>
              <w:suppressAutoHyphens w:val="0"/>
              <w:jc w:val="center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合計</w:t>
            </w:r>
          </w:p>
        </w:tc>
        <w:tc>
          <w:tcPr>
            <w:tcW w:w="16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2617EF" w14:textId="60C35CB2" w:rsidR="00CA2D87" w:rsidRDefault="00E32405" w:rsidP="00A0447B">
            <w:pPr>
              <w:pStyle w:val="Standard"/>
              <w:suppressAutoHyphens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補助</w:t>
            </w:r>
            <w:r w:rsidR="00320405" w:rsidRPr="00682C9F">
              <w:rPr>
                <w:rFonts w:eastAsia="標楷體"/>
                <w:szCs w:val="24"/>
              </w:rPr>
              <w:t>比例</w:t>
            </w:r>
          </w:p>
          <w:p w14:paraId="6DDDB1BF" w14:textId="5C85352C" w:rsidR="00320405" w:rsidRPr="00682C9F" w:rsidRDefault="00E32405" w:rsidP="00A0447B">
            <w:pPr>
              <w:pStyle w:val="Standard"/>
              <w:suppressAutoHyphens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="00CA2D87">
              <w:rPr>
                <w:rFonts w:eastAsia="標楷體" w:hint="eastAsia"/>
                <w:szCs w:val="24"/>
              </w:rPr>
              <w:t>最高</w:t>
            </w:r>
            <w:r w:rsidR="00CA2D87">
              <w:rPr>
                <w:rFonts w:eastAsia="標楷體" w:hint="eastAsia"/>
                <w:szCs w:val="24"/>
              </w:rPr>
              <w:t>70</w:t>
            </w:r>
            <w:r>
              <w:rPr>
                <w:rFonts w:eastAsia="標楷體" w:hint="eastAsia"/>
                <w:szCs w:val="24"/>
              </w:rPr>
              <w:t>%)</w:t>
            </w:r>
          </w:p>
        </w:tc>
      </w:tr>
      <w:tr w:rsidR="00320405" w:rsidRPr="00682C9F" w14:paraId="08A8B5AB" w14:textId="77777777" w:rsidTr="00E8756C">
        <w:trPr>
          <w:cantSplit/>
          <w:trHeight w:hRule="exact" w:val="454"/>
        </w:trPr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E5D29" w14:textId="77777777" w:rsidR="00320405" w:rsidRPr="00682C9F" w:rsidRDefault="00320405" w:rsidP="00A0447B">
            <w:pPr>
              <w:pStyle w:val="Standard"/>
              <w:suppressAutoHyphens w:val="0"/>
              <w:jc w:val="both"/>
            </w:pPr>
            <w:r w:rsidRPr="00682C9F">
              <w:rPr>
                <w:rFonts w:ascii="標楷體" w:eastAsia="標楷體" w:hAnsi="標楷體" w:cs="標楷體"/>
                <w:szCs w:val="24"/>
              </w:rPr>
              <w:t>□</w:t>
            </w:r>
            <w:r w:rsidRPr="00682C9F">
              <w:rPr>
                <w:rFonts w:eastAsia="標楷體"/>
                <w:szCs w:val="24"/>
              </w:rPr>
              <w:t>營業場所租金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98C1BE" w14:textId="77777777" w:rsidR="00320405" w:rsidRPr="00682C9F" w:rsidRDefault="00320405" w:rsidP="00A0447B">
            <w:pPr>
              <w:pStyle w:val="Standard"/>
              <w:suppressAutoHyphens w:val="0"/>
              <w:snapToGrid w:val="0"/>
              <w:ind w:right="118"/>
              <w:rPr>
                <w:rFonts w:eastAsia="標楷體"/>
                <w:szCs w:val="24"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D5350" w14:textId="77777777" w:rsidR="00320405" w:rsidRPr="00682C9F" w:rsidRDefault="00320405" w:rsidP="00A0447B">
            <w:pPr>
              <w:pStyle w:val="Standard"/>
              <w:suppressAutoHyphens w:val="0"/>
              <w:snapToGrid w:val="0"/>
              <w:ind w:right="118"/>
              <w:rPr>
                <w:rFonts w:eastAsia="標楷體"/>
                <w:szCs w:val="24"/>
              </w:rPr>
            </w:pPr>
          </w:p>
        </w:tc>
        <w:tc>
          <w:tcPr>
            <w:tcW w:w="1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82143A" w14:textId="77777777" w:rsidR="00320405" w:rsidRPr="00682C9F" w:rsidRDefault="00320405" w:rsidP="00A0447B">
            <w:pPr>
              <w:pStyle w:val="Standard"/>
              <w:suppressAutoHyphens w:val="0"/>
              <w:snapToGrid w:val="0"/>
              <w:ind w:right="118"/>
              <w:rPr>
                <w:rFonts w:eastAsia="標楷體"/>
                <w:szCs w:val="24"/>
              </w:rPr>
            </w:pPr>
          </w:p>
        </w:tc>
        <w:tc>
          <w:tcPr>
            <w:tcW w:w="16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4EF20C" w14:textId="77777777" w:rsidR="00320405" w:rsidRPr="00682C9F" w:rsidRDefault="00320405" w:rsidP="00A0447B">
            <w:pPr>
              <w:pStyle w:val="Standard"/>
              <w:suppressAutoHyphens w:val="0"/>
              <w:snapToGrid w:val="0"/>
              <w:ind w:right="118"/>
              <w:rPr>
                <w:rFonts w:eastAsia="標楷體"/>
                <w:szCs w:val="24"/>
              </w:rPr>
            </w:pPr>
          </w:p>
        </w:tc>
      </w:tr>
      <w:tr w:rsidR="00320405" w:rsidRPr="00682C9F" w14:paraId="34DF1D5D" w14:textId="77777777" w:rsidTr="00E8756C">
        <w:trPr>
          <w:cantSplit/>
          <w:trHeight w:hRule="exact" w:val="454"/>
        </w:trPr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E059C" w14:textId="77777777" w:rsidR="00320405" w:rsidRPr="00682C9F" w:rsidRDefault="00320405" w:rsidP="00A0447B">
            <w:pPr>
              <w:pStyle w:val="Standard"/>
              <w:suppressAutoHyphens w:val="0"/>
              <w:ind w:left="240" w:hanging="240"/>
              <w:jc w:val="both"/>
            </w:pPr>
            <w:r w:rsidRPr="00682C9F">
              <w:rPr>
                <w:rFonts w:ascii="標楷體" w:eastAsia="標楷體" w:hAnsi="標楷體" w:cs="標楷體"/>
                <w:szCs w:val="24"/>
              </w:rPr>
              <w:t>□</w:t>
            </w:r>
            <w:r w:rsidRPr="00682C9F">
              <w:rPr>
                <w:rFonts w:eastAsia="標楷體"/>
                <w:szCs w:val="24"/>
              </w:rPr>
              <w:t>營業用生財器具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3A1D1F" w14:textId="77777777" w:rsidR="00320405" w:rsidRPr="00682C9F" w:rsidRDefault="00320405" w:rsidP="00A0447B">
            <w:pPr>
              <w:pStyle w:val="Standard"/>
              <w:suppressAutoHyphens w:val="0"/>
              <w:snapToGrid w:val="0"/>
              <w:ind w:right="118"/>
              <w:rPr>
                <w:rFonts w:eastAsia="標楷體"/>
                <w:szCs w:val="24"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7BF3DF" w14:textId="77777777" w:rsidR="00320405" w:rsidRPr="00682C9F" w:rsidRDefault="00320405" w:rsidP="00A0447B">
            <w:pPr>
              <w:pStyle w:val="Standard"/>
              <w:suppressAutoHyphens w:val="0"/>
              <w:snapToGrid w:val="0"/>
              <w:ind w:right="118"/>
              <w:rPr>
                <w:rFonts w:eastAsia="標楷體"/>
                <w:szCs w:val="24"/>
              </w:rPr>
            </w:pPr>
          </w:p>
        </w:tc>
        <w:tc>
          <w:tcPr>
            <w:tcW w:w="1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478209" w14:textId="77777777" w:rsidR="00320405" w:rsidRPr="00682C9F" w:rsidRDefault="00320405" w:rsidP="00A0447B">
            <w:pPr>
              <w:pStyle w:val="Standard"/>
              <w:suppressAutoHyphens w:val="0"/>
              <w:snapToGrid w:val="0"/>
              <w:ind w:right="118"/>
              <w:rPr>
                <w:rFonts w:eastAsia="標楷體"/>
                <w:szCs w:val="24"/>
              </w:rPr>
            </w:pPr>
          </w:p>
        </w:tc>
        <w:tc>
          <w:tcPr>
            <w:tcW w:w="16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546CD0" w14:textId="77777777" w:rsidR="00320405" w:rsidRPr="00682C9F" w:rsidRDefault="00320405" w:rsidP="00A0447B">
            <w:pPr>
              <w:pStyle w:val="Standard"/>
              <w:suppressAutoHyphens w:val="0"/>
              <w:snapToGrid w:val="0"/>
              <w:ind w:right="118"/>
              <w:rPr>
                <w:rFonts w:eastAsia="標楷體"/>
                <w:szCs w:val="24"/>
              </w:rPr>
            </w:pPr>
          </w:p>
        </w:tc>
      </w:tr>
      <w:tr w:rsidR="00320405" w:rsidRPr="00682C9F" w14:paraId="074A1104" w14:textId="77777777" w:rsidTr="00E8756C">
        <w:trPr>
          <w:cantSplit/>
          <w:trHeight w:hRule="exact" w:val="454"/>
        </w:trPr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763C4B" w14:textId="77777777" w:rsidR="00320405" w:rsidRPr="00682C9F" w:rsidRDefault="00320405" w:rsidP="00A0447B">
            <w:pPr>
              <w:pStyle w:val="Standard"/>
              <w:suppressAutoHyphens w:val="0"/>
              <w:ind w:left="240" w:hanging="240"/>
              <w:jc w:val="both"/>
            </w:pPr>
            <w:r w:rsidRPr="00682C9F">
              <w:rPr>
                <w:rFonts w:ascii="標楷體" w:eastAsia="標楷體" w:hAnsi="標楷體" w:cs="標楷體"/>
                <w:szCs w:val="24"/>
              </w:rPr>
              <w:t>□</w:t>
            </w:r>
            <w:r w:rsidRPr="00682C9F">
              <w:rPr>
                <w:rFonts w:eastAsia="標楷體"/>
                <w:szCs w:val="24"/>
              </w:rPr>
              <w:t>業務行銷費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F3FC56" w14:textId="77777777" w:rsidR="00320405" w:rsidRPr="00682C9F" w:rsidRDefault="00320405" w:rsidP="00A0447B">
            <w:pPr>
              <w:pStyle w:val="Standard"/>
              <w:suppressAutoHyphens w:val="0"/>
              <w:snapToGrid w:val="0"/>
              <w:ind w:right="118"/>
              <w:rPr>
                <w:rFonts w:eastAsia="標楷體"/>
                <w:szCs w:val="24"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244915" w14:textId="77777777" w:rsidR="00320405" w:rsidRPr="00682C9F" w:rsidRDefault="00320405" w:rsidP="00A0447B">
            <w:pPr>
              <w:pStyle w:val="Standard"/>
              <w:suppressAutoHyphens w:val="0"/>
              <w:snapToGrid w:val="0"/>
              <w:ind w:right="118"/>
              <w:rPr>
                <w:rFonts w:eastAsia="標楷體"/>
                <w:szCs w:val="24"/>
              </w:rPr>
            </w:pPr>
          </w:p>
        </w:tc>
        <w:tc>
          <w:tcPr>
            <w:tcW w:w="1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147C4D" w14:textId="77777777" w:rsidR="00320405" w:rsidRPr="00682C9F" w:rsidRDefault="00320405" w:rsidP="00A0447B">
            <w:pPr>
              <w:pStyle w:val="Standard"/>
              <w:suppressAutoHyphens w:val="0"/>
              <w:snapToGrid w:val="0"/>
              <w:ind w:right="118"/>
              <w:rPr>
                <w:rFonts w:eastAsia="標楷體"/>
                <w:szCs w:val="24"/>
              </w:rPr>
            </w:pPr>
          </w:p>
        </w:tc>
        <w:tc>
          <w:tcPr>
            <w:tcW w:w="16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F16F5C" w14:textId="77777777" w:rsidR="00320405" w:rsidRPr="00682C9F" w:rsidRDefault="00320405" w:rsidP="00A0447B">
            <w:pPr>
              <w:pStyle w:val="Standard"/>
              <w:suppressAutoHyphens w:val="0"/>
              <w:snapToGrid w:val="0"/>
              <w:ind w:right="118"/>
              <w:rPr>
                <w:rFonts w:eastAsia="標楷體"/>
                <w:szCs w:val="24"/>
              </w:rPr>
            </w:pPr>
          </w:p>
        </w:tc>
      </w:tr>
      <w:tr w:rsidR="00320405" w:rsidRPr="00682C9F" w14:paraId="612AC5B0" w14:textId="77777777" w:rsidTr="00E8756C">
        <w:trPr>
          <w:cantSplit/>
          <w:trHeight w:hRule="exact" w:val="454"/>
        </w:trPr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B6BD8" w14:textId="77777777" w:rsidR="00320405" w:rsidRPr="00682C9F" w:rsidRDefault="00320405" w:rsidP="00A0447B">
            <w:pPr>
              <w:pStyle w:val="Standard"/>
              <w:suppressAutoHyphens w:val="0"/>
              <w:jc w:val="both"/>
            </w:pPr>
            <w:r w:rsidRPr="00682C9F">
              <w:rPr>
                <w:rFonts w:ascii="標楷體" w:eastAsia="標楷體" w:hAnsi="標楷體" w:cs="標楷體"/>
                <w:szCs w:val="24"/>
              </w:rPr>
              <w:t>□</w:t>
            </w:r>
            <w:r w:rsidRPr="00682C9F">
              <w:rPr>
                <w:rFonts w:eastAsia="標楷體"/>
                <w:szCs w:val="24"/>
              </w:rPr>
              <w:t>數位或雲端服務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E50971" w14:textId="77777777" w:rsidR="00320405" w:rsidRPr="00682C9F" w:rsidRDefault="00320405" w:rsidP="00A0447B">
            <w:pPr>
              <w:pStyle w:val="Standard"/>
              <w:suppressAutoHyphens w:val="0"/>
              <w:snapToGrid w:val="0"/>
              <w:ind w:right="118"/>
              <w:rPr>
                <w:rFonts w:eastAsia="標楷體"/>
                <w:szCs w:val="24"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A83B4B" w14:textId="77777777" w:rsidR="00320405" w:rsidRPr="00682C9F" w:rsidRDefault="00320405" w:rsidP="00A0447B">
            <w:pPr>
              <w:pStyle w:val="Standard"/>
              <w:suppressAutoHyphens w:val="0"/>
              <w:snapToGrid w:val="0"/>
              <w:ind w:right="118"/>
              <w:rPr>
                <w:rFonts w:eastAsia="標楷體"/>
                <w:szCs w:val="24"/>
              </w:rPr>
            </w:pPr>
          </w:p>
        </w:tc>
        <w:tc>
          <w:tcPr>
            <w:tcW w:w="1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F7A734" w14:textId="77777777" w:rsidR="00320405" w:rsidRPr="00682C9F" w:rsidRDefault="00320405" w:rsidP="00A0447B">
            <w:pPr>
              <w:pStyle w:val="Standard"/>
              <w:suppressAutoHyphens w:val="0"/>
              <w:snapToGrid w:val="0"/>
              <w:ind w:right="118"/>
              <w:rPr>
                <w:rFonts w:eastAsia="標楷體"/>
                <w:szCs w:val="24"/>
              </w:rPr>
            </w:pPr>
          </w:p>
        </w:tc>
        <w:tc>
          <w:tcPr>
            <w:tcW w:w="16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D65294" w14:textId="77777777" w:rsidR="00320405" w:rsidRPr="00682C9F" w:rsidRDefault="00320405" w:rsidP="00A0447B">
            <w:pPr>
              <w:pStyle w:val="Standard"/>
              <w:suppressAutoHyphens w:val="0"/>
              <w:snapToGrid w:val="0"/>
              <w:ind w:right="118"/>
              <w:rPr>
                <w:rFonts w:eastAsia="標楷體"/>
                <w:szCs w:val="24"/>
              </w:rPr>
            </w:pPr>
          </w:p>
        </w:tc>
      </w:tr>
      <w:tr w:rsidR="00320405" w:rsidRPr="00682C9F" w14:paraId="0AE5CD5A" w14:textId="77777777" w:rsidTr="00E8756C">
        <w:trPr>
          <w:cantSplit/>
          <w:trHeight w:hRule="exact" w:val="737"/>
        </w:trPr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EED8B" w14:textId="77777777" w:rsidR="00320405" w:rsidRPr="00682C9F" w:rsidRDefault="00320405" w:rsidP="00A0447B">
            <w:pPr>
              <w:pStyle w:val="Standard"/>
              <w:suppressAutoHyphens w:val="0"/>
              <w:ind w:left="480" w:hanging="48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682C9F">
              <w:rPr>
                <w:rFonts w:ascii="標楷體" w:eastAsia="標楷體" w:hAnsi="標楷體" w:cs="標楷體"/>
                <w:szCs w:val="24"/>
              </w:rPr>
              <w:t>□專利或商標申請規費及</w:t>
            </w:r>
          </w:p>
          <w:p w14:paraId="291BC9F6" w14:textId="77777777" w:rsidR="00320405" w:rsidRPr="00682C9F" w:rsidRDefault="00320405" w:rsidP="00A0447B">
            <w:pPr>
              <w:pStyle w:val="Standard"/>
              <w:suppressAutoHyphens w:val="0"/>
              <w:ind w:left="480" w:hanging="240"/>
              <w:jc w:val="both"/>
            </w:pPr>
            <w:r w:rsidRPr="00682C9F">
              <w:rPr>
                <w:rFonts w:ascii="標楷體" w:eastAsia="標楷體" w:hAnsi="標楷體" w:cs="標楷體"/>
                <w:szCs w:val="24"/>
              </w:rPr>
              <w:t>委託費用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1F9B64" w14:textId="77777777" w:rsidR="00320405" w:rsidRPr="00682C9F" w:rsidRDefault="00320405" w:rsidP="00A0447B">
            <w:pPr>
              <w:pStyle w:val="Standard"/>
              <w:suppressAutoHyphens w:val="0"/>
              <w:snapToGrid w:val="0"/>
              <w:ind w:right="118"/>
              <w:rPr>
                <w:rFonts w:eastAsia="標楷體"/>
                <w:szCs w:val="24"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990793" w14:textId="77777777" w:rsidR="00320405" w:rsidRPr="00682C9F" w:rsidRDefault="00320405" w:rsidP="00A0447B">
            <w:pPr>
              <w:pStyle w:val="Standard"/>
              <w:suppressAutoHyphens w:val="0"/>
              <w:snapToGrid w:val="0"/>
              <w:ind w:right="118"/>
              <w:rPr>
                <w:rFonts w:eastAsia="標楷體"/>
                <w:szCs w:val="24"/>
              </w:rPr>
            </w:pPr>
          </w:p>
        </w:tc>
        <w:tc>
          <w:tcPr>
            <w:tcW w:w="1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C44761" w14:textId="77777777" w:rsidR="00320405" w:rsidRPr="00682C9F" w:rsidRDefault="00320405" w:rsidP="00A0447B">
            <w:pPr>
              <w:pStyle w:val="Standard"/>
              <w:suppressAutoHyphens w:val="0"/>
              <w:snapToGrid w:val="0"/>
              <w:ind w:right="118"/>
              <w:rPr>
                <w:rFonts w:eastAsia="標楷體"/>
                <w:szCs w:val="24"/>
              </w:rPr>
            </w:pPr>
          </w:p>
        </w:tc>
        <w:tc>
          <w:tcPr>
            <w:tcW w:w="16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F317D2" w14:textId="77777777" w:rsidR="00320405" w:rsidRPr="00682C9F" w:rsidRDefault="00320405" w:rsidP="00A0447B">
            <w:pPr>
              <w:pStyle w:val="Standard"/>
              <w:suppressAutoHyphens w:val="0"/>
              <w:snapToGrid w:val="0"/>
              <w:ind w:right="118"/>
              <w:rPr>
                <w:rFonts w:eastAsia="標楷體"/>
                <w:szCs w:val="24"/>
              </w:rPr>
            </w:pPr>
          </w:p>
        </w:tc>
      </w:tr>
      <w:tr w:rsidR="00320405" w:rsidRPr="00682C9F" w14:paraId="0A982FAF" w14:textId="77777777" w:rsidTr="00E8756C">
        <w:trPr>
          <w:cantSplit/>
          <w:trHeight w:hRule="exact" w:val="454"/>
        </w:trPr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3A520" w14:textId="77777777" w:rsidR="00320405" w:rsidRPr="00682C9F" w:rsidRDefault="00320405" w:rsidP="00A0447B">
            <w:pPr>
              <w:pStyle w:val="Standard"/>
              <w:suppressAutoHyphens w:val="0"/>
              <w:jc w:val="both"/>
            </w:pPr>
            <w:r w:rsidRPr="00682C9F">
              <w:rPr>
                <w:rFonts w:ascii="標楷體" w:eastAsia="標楷體" w:hAnsi="標楷體" w:cs="標楷體"/>
                <w:szCs w:val="24"/>
              </w:rPr>
              <w:t>□</w:t>
            </w:r>
            <w:r w:rsidRPr="00682C9F">
              <w:rPr>
                <w:rFonts w:eastAsia="標楷體"/>
                <w:szCs w:val="24"/>
              </w:rPr>
              <w:t>新聘人事費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FE295A3" w14:textId="77777777" w:rsidR="00320405" w:rsidRPr="00682C9F" w:rsidRDefault="00320405" w:rsidP="00A0447B">
            <w:pPr>
              <w:pStyle w:val="Standard"/>
              <w:suppressAutoHyphens w:val="0"/>
              <w:snapToGrid w:val="0"/>
              <w:ind w:right="118"/>
              <w:rPr>
                <w:rFonts w:eastAsia="標楷體"/>
                <w:szCs w:val="24"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938653" w14:textId="77777777" w:rsidR="00320405" w:rsidRPr="00682C9F" w:rsidRDefault="00320405" w:rsidP="00A0447B">
            <w:pPr>
              <w:pStyle w:val="Standard"/>
              <w:suppressAutoHyphens w:val="0"/>
              <w:snapToGrid w:val="0"/>
              <w:ind w:right="118"/>
              <w:rPr>
                <w:rFonts w:eastAsia="標楷體"/>
                <w:szCs w:val="24"/>
              </w:rPr>
            </w:pPr>
          </w:p>
        </w:tc>
        <w:tc>
          <w:tcPr>
            <w:tcW w:w="1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94FE95" w14:textId="77777777" w:rsidR="00320405" w:rsidRPr="00682C9F" w:rsidRDefault="00320405" w:rsidP="00A0447B">
            <w:pPr>
              <w:pStyle w:val="Standard"/>
              <w:suppressAutoHyphens w:val="0"/>
              <w:snapToGrid w:val="0"/>
              <w:ind w:right="118"/>
              <w:rPr>
                <w:rFonts w:eastAsia="標楷體"/>
                <w:szCs w:val="24"/>
              </w:rPr>
            </w:pPr>
          </w:p>
        </w:tc>
        <w:tc>
          <w:tcPr>
            <w:tcW w:w="16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F79190" w14:textId="77777777" w:rsidR="00320405" w:rsidRPr="00682C9F" w:rsidRDefault="00320405" w:rsidP="00A0447B">
            <w:pPr>
              <w:pStyle w:val="Standard"/>
              <w:suppressAutoHyphens w:val="0"/>
              <w:snapToGrid w:val="0"/>
              <w:ind w:right="118"/>
              <w:rPr>
                <w:rFonts w:eastAsia="標楷體"/>
                <w:szCs w:val="24"/>
              </w:rPr>
            </w:pPr>
          </w:p>
        </w:tc>
      </w:tr>
      <w:tr w:rsidR="00320405" w:rsidRPr="00682C9F" w14:paraId="12C2DD29" w14:textId="77777777" w:rsidTr="00542716">
        <w:trPr>
          <w:cantSplit/>
          <w:trHeight w:hRule="exact" w:val="454"/>
        </w:trPr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6A1568" w14:textId="77777777" w:rsidR="00320405" w:rsidRPr="00682C9F" w:rsidRDefault="00320405" w:rsidP="00A0447B">
            <w:pPr>
              <w:pStyle w:val="Standard"/>
              <w:suppressAutoHyphens w:val="0"/>
              <w:jc w:val="center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總計</w:t>
            </w:r>
          </w:p>
        </w:tc>
        <w:tc>
          <w:tcPr>
            <w:tcW w:w="13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C3FF88" w14:textId="77777777" w:rsidR="00320405" w:rsidRPr="00682C9F" w:rsidRDefault="00320405" w:rsidP="00A0447B">
            <w:pPr>
              <w:pStyle w:val="Standard"/>
              <w:suppressAutoHyphens w:val="0"/>
              <w:snapToGrid w:val="0"/>
              <w:ind w:right="118"/>
              <w:rPr>
                <w:rFonts w:eastAsia="標楷體"/>
                <w:szCs w:val="24"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2F12EC" w14:textId="26073E9A" w:rsidR="00320405" w:rsidRPr="00682C9F" w:rsidRDefault="00320405" w:rsidP="00A0447B">
            <w:pPr>
              <w:pStyle w:val="Standard"/>
              <w:suppressAutoHyphens w:val="0"/>
              <w:snapToGrid w:val="0"/>
              <w:ind w:right="358"/>
              <w:rPr>
                <w:rFonts w:eastAsia="標楷體"/>
                <w:szCs w:val="24"/>
              </w:rPr>
            </w:pPr>
          </w:p>
        </w:tc>
        <w:tc>
          <w:tcPr>
            <w:tcW w:w="13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F5ADCB" w14:textId="77777777" w:rsidR="00320405" w:rsidRPr="00682C9F" w:rsidRDefault="00320405" w:rsidP="00A0447B">
            <w:pPr>
              <w:pStyle w:val="Standard"/>
              <w:suppressAutoHyphens w:val="0"/>
              <w:snapToGrid w:val="0"/>
              <w:ind w:right="118"/>
              <w:rPr>
                <w:rFonts w:eastAsia="標楷體"/>
                <w:szCs w:val="24"/>
              </w:rPr>
            </w:pPr>
          </w:p>
        </w:tc>
        <w:tc>
          <w:tcPr>
            <w:tcW w:w="16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191838" w14:textId="51A1660E" w:rsidR="00320405" w:rsidRPr="00682C9F" w:rsidRDefault="00320405" w:rsidP="00A0447B">
            <w:pPr>
              <w:pStyle w:val="Standard"/>
              <w:suppressAutoHyphens w:val="0"/>
              <w:snapToGrid w:val="0"/>
              <w:ind w:right="358"/>
              <w:rPr>
                <w:rFonts w:eastAsia="標楷體"/>
                <w:szCs w:val="24"/>
              </w:rPr>
            </w:pPr>
          </w:p>
        </w:tc>
      </w:tr>
    </w:tbl>
    <w:p w14:paraId="6C6B0FC0" w14:textId="46C78ACE" w:rsidR="006C1121" w:rsidRDefault="006C1121" w:rsidP="00A0447B">
      <w:pPr>
        <w:pStyle w:val="Standard"/>
        <w:suppressAutoHyphens w:val="0"/>
        <w:spacing w:line="160" w:lineRule="atLeast"/>
        <w:ind w:leftChars="118" w:left="283"/>
        <w:rPr>
          <w:rFonts w:ascii="標楷體" w:eastAsia="標楷體" w:hAnsi="標楷體"/>
          <w:szCs w:val="28"/>
        </w:rPr>
      </w:pPr>
      <w:r w:rsidRPr="00E571C6">
        <w:rPr>
          <w:rFonts w:eastAsia="標楷體" w:hint="eastAsia"/>
        </w:rPr>
        <w:t>註</w:t>
      </w:r>
      <w:r w:rsidRPr="00E571C6">
        <w:rPr>
          <w:rFonts w:ascii="新細明體" w:hAnsi="新細明體" w:hint="eastAsia"/>
        </w:rPr>
        <w:t>：</w:t>
      </w:r>
      <w:r w:rsidR="00FE4382">
        <w:rPr>
          <w:rFonts w:ascii="標楷體" w:eastAsia="標楷體" w:hAnsi="標楷體" w:hint="eastAsia"/>
          <w:szCs w:val="28"/>
        </w:rPr>
        <w:t>個別項目補助比例最高</w:t>
      </w:r>
      <w:r w:rsidRPr="007E7920">
        <w:rPr>
          <w:rFonts w:ascii="標楷體" w:eastAsia="標楷體" w:hAnsi="標楷體"/>
          <w:szCs w:val="28"/>
        </w:rPr>
        <w:t>70</w:t>
      </w:r>
      <w:r w:rsidRPr="007E7920">
        <w:rPr>
          <w:rFonts w:ascii="標楷體" w:eastAsia="標楷體" w:hAnsi="標楷體" w:hint="eastAsia"/>
          <w:szCs w:val="28"/>
        </w:rPr>
        <w:t>%，</w:t>
      </w:r>
      <w:r w:rsidR="00FE4382">
        <w:rPr>
          <w:rFonts w:ascii="標楷體" w:eastAsia="標楷體" w:hAnsi="標楷體" w:hint="eastAsia"/>
          <w:szCs w:val="28"/>
        </w:rPr>
        <w:t>各</w:t>
      </w:r>
      <w:r w:rsidRPr="007E7920">
        <w:rPr>
          <w:rFonts w:ascii="標楷體" w:eastAsia="標楷體" w:hAnsi="標楷體" w:hint="eastAsia"/>
          <w:szCs w:val="28"/>
        </w:rPr>
        <w:t>補助項目以20萬元為上限，每案</w:t>
      </w:r>
      <w:r w:rsidR="00FE4382">
        <w:rPr>
          <w:rFonts w:ascii="標楷體" w:eastAsia="標楷體" w:hAnsi="標楷體" w:hint="eastAsia"/>
          <w:szCs w:val="28"/>
        </w:rPr>
        <w:t>合計</w:t>
      </w:r>
      <w:r w:rsidRPr="007E7920">
        <w:rPr>
          <w:rFonts w:ascii="標楷體" w:eastAsia="標楷體" w:hAnsi="標楷體" w:hint="eastAsia"/>
          <w:szCs w:val="28"/>
        </w:rPr>
        <w:t>最高補助</w:t>
      </w:r>
      <w:r w:rsidRPr="007E7920">
        <w:rPr>
          <w:rFonts w:ascii="標楷體" w:eastAsia="標楷體" w:hAnsi="標楷體"/>
          <w:szCs w:val="28"/>
        </w:rPr>
        <w:t>50</w:t>
      </w:r>
      <w:r w:rsidRPr="007E7920">
        <w:rPr>
          <w:rFonts w:ascii="標楷體" w:eastAsia="標楷體" w:hAnsi="標楷體" w:hint="eastAsia"/>
          <w:szCs w:val="28"/>
        </w:rPr>
        <w:t>萬元</w:t>
      </w:r>
      <w:r w:rsidR="00674FDB">
        <w:rPr>
          <w:rFonts w:ascii="標楷體" w:eastAsia="標楷體" w:hAnsi="標楷體" w:hint="eastAsia"/>
          <w:szCs w:val="28"/>
        </w:rPr>
        <w:t>。</w:t>
      </w:r>
    </w:p>
    <w:p w14:paraId="3F171804" w14:textId="77777777" w:rsidR="008C0AF0" w:rsidRDefault="008C0AF0" w:rsidP="00A0447B">
      <w:pPr>
        <w:suppressAutoHyphens w:val="0"/>
        <w:spacing w:before="120" w:line="360" w:lineRule="exact"/>
        <w:ind w:left="426" w:hanging="794"/>
        <w:rPr>
          <w:rFonts w:eastAsia="標楷體"/>
          <w:b/>
          <w:bCs/>
          <w:sz w:val="28"/>
          <w:szCs w:val="28"/>
        </w:rPr>
      </w:pPr>
    </w:p>
    <w:p w14:paraId="4E2B1919" w14:textId="15739D70" w:rsidR="00B35D78" w:rsidRPr="00682C9F" w:rsidRDefault="00B35D78" w:rsidP="00A0447B">
      <w:pPr>
        <w:suppressAutoHyphens w:val="0"/>
        <w:spacing w:before="120" w:line="360" w:lineRule="exact"/>
        <w:ind w:firstLine="480"/>
        <w:rPr>
          <w:rFonts w:eastAsia="標楷體"/>
          <w:b/>
          <w:bCs/>
          <w:sz w:val="28"/>
          <w:szCs w:val="28"/>
        </w:rPr>
      </w:pPr>
      <w:r w:rsidRPr="00682C9F">
        <w:rPr>
          <w:rFonts w:eastAsia="標楷體"/>
          <w:b/>
          <w:bCs/>
          <w:sz w:val="28"/>
          <w:szCs w:val="28"/>
        </w:rPr>
        <w:t>二、各補助項目預算編列表</w:t>
      </w:r>
      <w:r w:rsidRPr="00682C9F">
        <w:rPr>
          <w:rFonts w:eastAsia="標楷體"/>
          <w:b/>
          <w:bCs/>
          <w:sz w:val="28"/>
          <w:szCs w:val="28"/>
        </w:rPr>
        <w:t>(</w:t>
      </w:r>
      <w:r w:rsidRPr="00682C9F">
        <w:rPr>
          <w:rFonts w:eastAsia="標楷體"/>
          <w:b/>
          <w:bCs/>
          <w:sz w:val="28"/>
          <w:szCs w:val="28"/>
        </w:rPr>
        <w:t>列入申請項目部分始需填列</w:t>
      </w:r>
      <w:r w:rsidRPr="00682C9F">
        <w:rPr>
          <w:rFonts w:eastAsia="標楷體"/>
          <w:b/>
          <w:bCs/>
          <w:sz w:val="28"/>
          <w:szCs w:val="28"/>
        </w:rPr>
        <w:t>)</w:t>
      </w:r>
    </w:p>
    <w:p w14:paraId="41ED278F" w14:textId="41E6F22D" w:rsidR="00B35D78" w:rsidRPr="001D4551" w:rsidRDefault="00B35D78" w:rsidP="00A0447B">
      <w:pPr>
        <w:pStyle w:val="Standard"/>
        <w:suppressAutoHyphens w:val="0"/>
        <w:spacing w:beforeLines="50" w:before="120"/>
        <w:ind w:left="482" w:firstLine="482"/>
        <w:rPr>
          <w:sz w:val="22"/>
          <w:szCs w:val="18"/>
        </w:rPr>
      </w:pPr>
      <w:r w:rsidRPr="00682C9F">
        <w:rPr>
          <w:rFonts w:ascii="標楷體" w:eastAsia="標楷體" w:hAnsi="標楷體" w:cs="標楷體"/>
          <w:sz w:val="28"/>
          <w:szCs w:val="28"/>
        </w:rPr>
        <w:t>(一)營業場所租金</w:t>
      </w:r>
      <w:r w:rsidR="002A4F4B">
        <w:rPr>
          <w:rFonts w:ascii="標楷體" w:eastAsia="標楷體" w:hAnsi="標楷體" w:cs="標楷體" w:hint="eastAsia"/>
          <w:sz w:val="28"/>
          <w:szCs w:val="28"/>
        </w:rPr>
        <w:t xml:space="preserve">　　　　 　　　　　　　　　　　　　　</w:t>
      </w:r>
      <w:r w:rsidRPr="002A4F4B">
        <w:rPr>
          <w:rFonts w:ascii="標楷體" w:eastAsia="標楷體" w:hAnsi="標楷體" w:cs="標楷體"/>
          <w:sz w:val="20"/>
        </w:rPr>
        <w:t>單位：萬元</w:t>
      </w:r>
      <w:r w:rsidRPr="001D4551">
        <w:rPr>
          <w:rFonts w:ascii="標楷體" w:eastAsia="標楷體" w:hAnsi="標楷體" w:cs="標楷體"/>
          <w:szCs w:val="24"/>
        </w:rPr>
        <w:t xml:space="preserve">                                   </w:t>
      </w:r>
    </w:p>
    <w:tbl>
      <w:tblPr>
        <w:tblW w:w="9508" w:type="dxa"/>
        <w:tblInd w:w="-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5"/>
        <w:gridCol w:w="1276"/>
        <w:gridCol w:w="1843"/>
        <w:gridCol w:w="1559"/>
        <w:gridCol w:w="2405"/>
      </w:tblGrid>
      <w:tr w:rsidR="00E571C6" w:rsidRPr="00682C9F" w14:paraId="24274B66" w14:textId="77777777" w:rsidTr="00E571C6">
        <w:trPr>
          <w:trHeight w:val="328"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36766" w14:textId="5889F434" w:rsidR="00E571C6" w:rsidRPr="00682C9F" w:rsidRDefault="00E571C6" w:rsidP="00A0447B">
            <w:pPr>
              <w:pStyle w:val="Standard"/>
              <w:suppressAutoHyphens w:val="0"/>
              <w:snapToGrid w:val="0"/>
              <w:spacing w:line="400" w:lineRule="exact"/>
              <w:ind w:left="97" w:hanging="206"/>
              <w:jc w:val="center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房屋租賃地址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含樓層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C1A2C4" w14:textId="4D410550" w:rsidR="00E571C6" w:rsidRPr="00682C9F" w:rsidRDefault="00E571C6" w:rsidP="00A0447B">
            <w:pPr>
              <w:pStyle w:val="Standard"/>
              <w:suppressAutoHyphens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總面積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坪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7294B5" w14:textId="264DABB9" w:rsidR="00E571C6" w:rsidRPr="00682C9F" w:rsidRDefault="00E571C6" w:rsidP="00A0447B">
            <w:pPr>
              <w:pStyle w:val="Standard"/>
              <w:tabs>
                <w:tab w:val="left" w:pos="757"/>
              </w:tabs>
              <w:suppressAutoHyphens w:val="0"/>
              <w:snapToGrid w:val="0"/>
              <w:spacing w:line="400" w:lineRule="exact"/>
              <w:ind w:left="97" w:hanging="206"/>
              <w:jc w:val="center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月租金費用</w:t>
            </w:r>
            <w:r w:rsidRPr="00682C9F">
              <w:rPr>
                <w:rFonts w:eastAsia="標楷體"/>
                <w:szCs w:val="24"/>
              </w:rPr>
              <w:t>(A)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FF019" w14:textId="77777777" w:rsidR="00E571C6" w:rsidRPr="00682C9F" w:rsidRDefault="00E571C6" w:rsidP="00A0447B">
            <w:pPr>
              <w:pStyle w:val="Standard"/>
              <w:suppressAutoHyphens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租賃月數</w:t>
            </w:r>
            <w:r w:rsidRPr="00682C9F">
              <w:rPr>
                <w:rFonts w:eastAsia="標楷體"/>
                <w:szCs w:val="24"/>
              </w:rPr>
              <w:t>(B)</w:t>
            </w:r>
          </w:p>
        </w:tc>
        <w:tc>
          <w:tcPr>
            <w:tcW w:w="24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6AAACC" w14:textId="77777777" w:rsidR="00E571C6" w:rsidRPr="00682C9F" w:rsidRDefault="00E571C6" w:rsidP="00A0447B">
            <w:pPr>
              <w:pStyle w:val="Standard"/>
              <w:suppressAutoHyphens w:val="0"/>
              <w:snapToGrid w:val="0"/>
              <w:spacing w:line="400" w:lineRule="exact"/>
              <w:ind w:left="97" w:hanging="206"/>
              <w:jc w:val="center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房屋租金費用</w:t>
            </w:r>
            <w:r w:rsidRPr="00682C9F">
              <w:rPr>
                <w:rFonts w:eastAsia="標楷體"/>
                <w:szCs w:val="24"/>
              </w:rPr>
              <w:t>(A×B)</w:t>
            </w:r>
          </w:p>
        </w:tc>
      </w:tr>
      <w:tr w:rsidR="00E571C6" w:rsidRPr="00682C9F" w14:paraId="2E898926" w14:textId="77777777" w:rsidTr="00E571C6">
        <w:trPr>
          <w:trHeight w:val="921"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844221" w14:textId="77777777" w:rsidR="00E571C6" w:rsidRPr="00682C9F" w:rsidRDefault="00E571C6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53E88772" w14:textId="77777777" w:rsidR="00E571C6" w:rsidRPr="00682C9F" w:rsidRDefault="00E571C6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E996B2" w14:textId="4A665C1C" w:rsidR="00E571C6" w:rsidRPr="00682C9F" w:rsidRDefault="00E571C6" w:rsidP="00A0447B">
            <w:pPr>
              <w:pStyle w:val="Standard"/>
              <w:suppressAutoHyphens w:val="0"/>
              <w:snapToGrid w:val="0"/>
              <w:ind w:right="118"/>
              <w:jc w:val="center"/>
              <w:rPr>
                <w:rFonts w:ascii="標楷體" w:eastAsia="標楷體" w:hAnsi="標楷體" w:cs="標楷體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471908" w14:textId="77777777" w:rsidR="00E571C6" w:rsidRPr="00682C9F" w:rsidRDefault="00E571C6" w:rsidP="00A0447B">
            <w:pPr>
              <w:pStyle w:val="Standard"/>
              <w:suppressAutoHyphens w:val="0"/>
              <w:snapToGrid w:val="0"/>
              <w:ind w:right="118"/>
              <w:jc w:val="center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24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98372E" w14:textId="77777777" w:rsidR="00E571C6" w:rsidRPr="00682C9F" w:rsidRDefault="00E571C6" w:rsidP="00A0447B">
            <w:pPr>
              <w:pStyle w:val="Standard"/>
              <w:suppressAutoHyphens w:val="0"/>
              <w:snapToGrid w:val="0"/>
              <w:ind w:right="118"/>
              <w:jc w:val="right"/>
              <w:rPr>
                <w:rFonts w:eastAsia="標楷體"/>
                <w:szCs w:val="24"/>
                <w:u w:val="single"/>
              </w:rPr>
            </w:pPr>
          </w:p>
        </w:tc>
      </w:tr>
    </w:tbl>
    <w:p w14:paraId="4C18C97B" w14:textId="75A4DA56" w:rsidR="00E571C6" w:rsidRPr="00667C93" w:rsidRDefault="00E571C6" w:rsidP="00A0447B">
      <w:pPr>
        <w:pStyle w:val="Standard"/>
        <w:suppressAutoHyphens w:val="0"/>
        <w:spacing w:beforeLines="50" w:before="120"/>
        <w:ind w:left="482"/>
        <w:rPr>
          <w:rFonts w:ascii="標楷體" w:eastAsia="標楷體" w:hAnsi="標楷體" w:cs="標楷體"/>
          <w:szCs w:val="24"/>
        </w:rPr>
      </w:pPr>
      <w:r w:rsidRPr="00667C93">
        <w:rPr>
          <w:rFonts w:ascii="標楷體" w:eastAsia="標楷體" w:hAnsi="標楷體" w:cs="標楷體" w:hint="eastAsia"/>
          <w:szCs w:val="24"/>
        </w:rPr>
        <w:t>註</w:t>
      </w:r>
      <w:r w:rsidRPr="00667C93">
        <w:rPr>
          <w:rFonts w:ascii="新細明體" w:eastAsia="新細明體" w:hAnsi="新細明體" w:cs="標楷體" w:hint="eastAsia"/>
          <w:szCs w:val="24"/>
        </w:rPr>
        <w:t>：</w:t>
      </w:r>
      <w:r w:rsidR="00667C93" w:rsidRPr="00667C93">
        <w:rPr>
          <w:rFonts w:ascii="標楷體" w:eastAsia="標楷體" w:hAnsi="標楷體" w:hint="eastAsia"/>
          <w:szCs w:val="24"/>
        </w:rPr>
        <w:t>營業場所之所有人或出租人為申請事業之代表人或負責人、其配偶或前兩者之二親等內直系親屬(含直系血親及直系姻親)或其所營事業者，不予補助。</w:t>
      </w:r>
    </w:p>
    <w:p w14:paraId="1078A072" w14:textId="1FC4630E" w:rsidR="00B35D78" w:rsidRPr="001D4551" w:rsidRDefault="00B35D78" w:rsidP="00A0447B">
      <w:pPr>
        <w:pStyle w:val="Standard"/>
        <w:suppressAutoHyphens w:val="0"/>
        <w:spacing w:beforeLines="50" w:before="120"/>
        <w:ind w:left="482" w:firstLine="482"/>
      </w:pPr>
      <w:r w:rsidRPr="00682C9F">
        <w:rPr>
          <w:rFonts w:ascii="標楷體" w:eastAsia="標楷體" w:hAnsi="標楷體" w:cs="標楷體"/>
          <w:sz w:val="28"/>
          <w:szCs w:val="28"/>
        </w:rPr>
        <w:t>(二)營業用生財器具</w:t>
      </w:r>
      <w:r w:rsidR="00274126">
        <w:rPr>
          <w:rFonts w:ascii="標楷體" w:eastAsia="標楷體" w:hAnsi="標楷體" w:cs="標楷體" w:hint="eastAsia"/>
          <w:sz w:val="28"/>
          <w:szCs w:val="28"/>
        </w:rPr>
        <w:t xml:space="preserve">　　　 　　　　　　　　　　　　　　</w:t>
      </w:r>
      <w:r w:rsidR="002A4F4B" w:rsidRPr="002A4F4B">
        <w:rPr>
          <w:rFonts w:ascii="標楷體" w:eastAsia="標楷體" w:hAnsi="標楷體" w:cs="標楷體"/>
          <w:sz w:val="20"/>
        </w:rPr>
        <w:t>單位：萬元</w:t>
      </w:r>
      <w:r w:rsidRPr="001D4551">
        <w:rPr>
          <w:rFonts w:eastAsia="Times New Roman"/>
          <w:szCs w:val="24"/>
        </w:rPr>
        <w:t xml:space="preserve">                        </w:t>
      </w:r>
    </w:p>
    <w:tbl>
      <w:tblPr>
        <w:tblW w:w="5000" w:type="pct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6"/>
        <w:gridCol w:w="917"/>
        <w:gridCol w:w="917"/>
        <w:gridCol w:w="1276"/>
        <w:gridCol w:w="3946"/>
      </w:tblGrid>
      <w:tr w:rsidR="00B35D78" w:rsidRPr="00682C9F" w14:paraId="02C64EE1" w14:textId="77777777" w:rsidTr="00046B5F">
        <w:trPr>
          <w:trHeight w:val="414"/>
          <w:jc w:val="center"/>
        </w:trPr>
        <w:tc>
          <w:tcPr>
            <w:tcW w:w="2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FED62" w14:textId="77777777" w:rsidR="00B35D78" w:rsidRPr="00682C9F" w:rsidRDefault="00B35D78" w:rsidP="00A0447B">
            <w:pPr>
              <w:pStyle w:val="Textbodyindent"/>
              <w:suppressAutoHyphens w:val="0"/>
              <w:spacing w:after="0" w:line="0" w:lineRule="atLeast"/>
              <w:ind w:left="0"/>
              <w:jc w:val="center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設備名稱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32BCBE" w14:textId="77777777" w:rsidR="00B35D78" w:rsidRPr="00682C9F" w:rsidRDefault="00B35D78" w:rsidP="00A0447B">
            <w:pPr>
              <w:pStyle w:val="Textbodyindent"/>
              <w:suppressAutoHyphens w:val="0"/>
              <w:spacing w:after="0" w:line="0" w:lineRule="atLeast"/>
              <w:ind w:left="0"/>
              <w:jc w:val="center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套數</w:t>
            </w:r>
            <w:r w:rsidRPr="00682C9F">
              <w:rPr>
                <w:rFonts w:eastAsia="標楷體"/>
                <w:szCs w:val="24"/>
              </w:rPr>
              <w:t>(A)</w:t>
            </w:r>
          </w:p>
        </w:tc>
        <w:tc>
          <w:tcPr>
            <w:tcW w:w="9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7F8D7B" w14:textId="77777777" w:rsidR="00B35D78" w:rsidRPr="00682C9F" w:rsidRDefault="00B35D78" w:rsidP="00A0447B">
            <w:pPr>
              <w:pStyle w:val="Textbodyindent"/>
              <w:suppressAutoHyphens w:val="0"/>
              <w:spacing w:after="0" w:line="0" w:lineRule="atLeast"/>
              <w:ind w:left="0"/>
              <w:jc w:val="center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單價</w:t>
            </w:r>
            <w:r w:rsidRPr="00682C9F">
              <w:rPr>
                <w:rFonts w:eastAsia="標楷體"/>
                <w:szCs w:val="24"/>
              </w:rPr>
              <w:t>(B)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6373F6" w14:textId="77777777" w:rsidR="00B35D78" w:rsidRPr="00682C9F" w:rsidRDefault="00B35D78" w:rsidP="00A0447B">
            <w:pPr>
              <w:pStyle w:val="Textbodyindent"/>
              <w:suppressAutoHyphens w:val="0"/>
              <w:spacing w:after="0" w:line="0" w:lineRule="atLeast"/>
              <w:ind w:left="0"/>
              <w:jc w:val="center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總價</w:t>
            </w:r>
            <w:r w:rsidRPr="00682C9F">
              <w:rPr>
                <w:rFonts w:eastAsia="標楷體"/>
                <w:szCs w:val="24"/>
              </w:rPr>
              <w:t>(A×B)</w:t>
            </w:r>
          </w:p>
        </w:tc>
        <w:tc>
          <w:tcPr>
            <w:tcW w:w="39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647AC3" w14:textId="77777777" w:rsidR="00B35D78" w:rsidRPr="00682C9F" w:rsidRDefault="00B35D78" w:rsidP="00A0447B">
            <w:pPr>
              <w:pStyle w:val="Textbodyindent"/>
              <w:suppressAutoHyphens w:val="0"/>
              <w:spacing w:after="0" w:line="0" w:lineRule="atLeast"/>
              <w:ind w:left="0"/>
              <w:jc w:val="center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用途說明</w:t>
            </w:r>
          </w:p>
        </w:tc>
      </w:tr>
      <w:tr w:rsidR="00B35D78" w:rsidRPr="00682C9F" w14:paraId="62B1D1D0" w14:textId="77777777" w:rsidTr="00046B5F">
        <w:trPr>
          <w:trHeight w:val="274"/>
          <w:jc w:val="center"/>
        </w:trPr>
        <w:tc>
          <w:tcPr>
            <w:tcW w:w="2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CBE85" w14:textId="77777777" w:rsidR="00B35D78" w:rsidRPr="00682C9F" w:rsidRDefault="00B35D78" w:rsidP="00A0447B">
            <w:pPr>
              <w:pStyle w:val="Textbodyindent"/>
              <w:suppressAutoHyphens w:val="0"/>
              <w:snapToGrid w:val="0"/>
              <w:spacing w:line="0" w:lineRule="atLeast"/>
              <w:ind w:left="0"/>
              <w:rPr>
                <w:rFonts w:ascii="標楷體" w:eastAsia="標楷體" w:hAnsi="標楷體" w:cs="標楷體"/>
                <w:sz w:val="20"/>
                <w:szCs w:val="24"/>
              </w:rPr>
            </w:pPr>
          </w:p>
        </w:tc>
        <w:tc>
          <w:tcPr>
            <w:tcW w:w="9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B5B150" w14:textId="77777777" w:rsidR="00B35D78" w:rsidRPr="00682C9F" w:rsidRDefault="00B35D78" w:rsidP="00A0447B">
            <w:pPr>
              <w:pStyle w:val="Textbodyindent"/>
              <w:suppressAutoHyphens w:val="0"/>
              <w:snapToGrid w:val="0"/>
              <w:spacing w:line="0" w:lineRule="atLeast"/>
              <w:ind w:left="0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9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600EFD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18"/>
              <w:jc w:val="right"/>
              <w:rPr>
                <w:rFonts w:ascii="標楷體" w:eastAsia="標楷體" w:hAnsi="標楷體" w:cs="標楷體"/>
                <w:sz w:val="20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2BCEB2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18"/>
              <w:jc w:val="right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39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A56F76" w14:textId="77777777" w:rsidR="00B35D78" w:rsidRPr="00682C9F" w:rsidRDefault="00B35D78" w:rsidP="00A0447B">
            <w:pPr>
              <w:pStyle w:val="Textbodyindent"/>
              <w:suppressAutoHyphens w:val="0"/>
              <w:snapToGrid w:val="0"/>
              <w:spacing w:after="0" w:line="0" w:lineRule="atLeast"/>
              <w:ind w:left="79"/>
              <w:rPr>
                <w:rFonts w:ascii="標楷體" w:eastAsia="標楷體" w:hAnsi="標楷體" w:cs="標楷體"/>
                <w:szCs w:val="24"/>
                <w:u w:val="single"/>
              </w:rPr>
            </w:pPr>
          </w:p>
        </w:tc>
      </w:tr>
      <w:tr w:rsidR="00B35D78" w:rsidRPr="00682C9F" w14:paraId="3C0A7889" w14:textId="77777777" w:rsidTr="00046B5F">
        <w:trPr>
          <w:trHeight w:val="274"/>
          <w:jc w:val="center"/>
        </w:trPr>
        <w:tc>
          <w:tcPr>
            <w:tcW w:w="2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B117F" w14:textId="77777777" w:rsidR="00B35D78" w:rsidRPr="00682C9F" w:rsidRDefault="00B35D78" w:rsidP="00A0447B">
            <w:pPr>
              <w:pStyle w:val="Textbodyindent"/>
              <w:suppressAutoHyphens w:val="0"/>
              <w:snapToGrid w:val="0"/>
              <w:spacing w:line="0" w:lineRule="atLeast"/>
              <w:ind w:left="0"/>
              <w:rPr>
                <w:rFonts w:ascii="標楷體" w:eastAsia="標楷體" w:hAnsi="標楷體" w:cs="標楷體"/>
                <w:sz w:val="20"/>
                <w:szCs w:val="24"/>
              </w:rPr>
            </w:pPr>
          </w:p>
        </w:tc>
        <w:tc>
          <w:tcPr>
            <w:tcW w:w="9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6B156C" w14:textId="77777777" w:rsidR="00B35D78" w:rsidRPr="00682C9F" w:rsidRDefault="00B35D78" w:rsidP="00A0447B">
            <w:pPr>
              <w:pStyle w:val="Textbodyindent"/>
              <w:suppressAutoHyphens w:val="0"/>
              <w:snapToGrid w:val="0"/>
              <w:spacing w:line="0" w:lineRule="atLeast"/>
              <w:ind w:left="0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9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21935F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18"/>
              <w:jc w:val="right"/>
              <w:rPr>
                <w:rFonts w:ascii="標楷體" w:eastAsia="標楷體" w:hAnsi="標楷體" w:cs="標楷體"/>
                <w:sz w:val="20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1F73C3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18"/>
              <w:jc w:val="right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39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A8C7EC" w14:textId="77777777" w:rsidR="00B35D78" w:rsidRPr="00682C9F" w:rsidRDefault="00B35D78" w:rsidP="00A0447B">
            <w:pPr>
              <w:pStyle w:val="Textbodyindent"/>
              <w:suppressAutoHyphens w:val="0"/>
              <w:snapToGrid w:val="0"/>
              <w:spacing w:after="0" w:line="0" w:lineRule="atLeast"/>
              <w:ind w:left="79"/>
              <w:rPr>
                <w:rFonts w:ascii="標楷體" w:eastAsia="標楷體" w:hAnsi="標楷體" w:cs="標楷體"/>
                <w:szCs w:val="24"/>
                <w:u w:val="single"/>
              </w:rPr>
            </w:pPr>
          </w:p>
        </w:tc>
      </w:tr>
      <w:tr w:rsidR="00B35D78" w:rsidRPr="00682C9F" w14:paraId="23BFFF93" w14:textId="77777777" w:rsidTr="00046B5F">
        <w:trPr>
          <w:trHeight w:val="274"/>
          <w:jc w:val="center"/>
        </w:trPr>
        <w:tc>
          <w:tcPr>
            <w:tcW w:w="2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EE467" w14:textId="77777777" w:rsidR="00B35D78" w:rsidRPr="00682C9F" w:rsidRDefault="00B35D78" w:rsidP="00A0447B">
            <w:pPr>
              <w:pStyle w:val="Textbodyindent"/>
              <w:suppressAutoHyphens w:val="0"/>
              <w:snapToGrid w:val="0"/>
              <w:spacing w:line="0" w:lineRule="atLeast"/>
              <w:ind w:left="0"/>
              <w:rPr>
                <w:rFonts w:ascii="標楷體" w:eastAsia="標楷體" w:hAnsi="標楷體" w:cs="標楷體"/>
                <w:sz w:val="20"/>
                <w:szCs w:val="24"/>
              </w:rPr>
            </w:pPr>
          </w:p>
        </w:tc>
        <w:tc>
          <w:tcPr>
            <w:tcW w:w="9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4D2BF1" w14:textId="77777777" w:rsidR="00B35D78" w:rsidRPr="00682C9F" w:rsidRDefault="00B35D78" w:rsidP="00A0447B">
            <w:pPr>
              <w:pStyle w:val="Textbodyindent"/>
              <w:suppressAutoHyphens w:val="0"/>
              <w:snapToGrid w:val="0"/>
              <w:spacing w:line="0" w:lineRule="atLeast"/>
              <w:ind w:left="0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9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9BA561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18"/>
              <w:jc w:val="right"/>
              <w:rPr>
                <w:rFonts w:ascii="標楷體" w:eastAsia="標楷體" w:hAnsi="標楷體" w:cs="標楷體"/>
                <w:sz w:val="20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243222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18"/>
              <w:jc w:val="right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39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A42F86" w14:textId="77777777" w:rsidR="00B35D78" w:rsidRPr="00682C9F" w:rsidRDefault="00B35D78" w:rsidP="00A0447B">
            <w:pPr>
              <w:pStyle w:val="Textbodyindent"/>
              <w:suppressAutoHyphens w:val="0"/>
              <w:snapToGrid w:val="0"/>
              <w:spacing w:after="0" w:line="0" w:lineRule="atLeast"/>
              <w:ind w:left="79"/>
              <w:rPr>
                <w:rFonts w:ascii="標楷體" w:eastAsia="標楷體" w:hAnsi="標楷體" w:cs="標楷體"/>
                <w:szCs w:val="24"/>
                <w:u w:val="single"/>
              </w:rPr>
            </w:pPr>
          </w:p>
        </w:tc>
      </w:tr>
      <w:tr w:rsidR="00B35D78" w:rsidRPr="00682C9F" w14:paraId="4F7C2FAF" w14:textId="77777777" w:rsidTr="00484EFA">
        <w:trPr>
          <w:trHeight w:val="274"/>
          <w:jc w:val="center"/>
        </w:trPr>
        <w:tc>
          <w:tcPr>
            <w:tcW w:w="423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C605A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18"/>
              <w:jc w:val="center"/>
              <w:rPr>
                <w:rFonts w:ascii="標楷體" w:eastAsia="標楷體" w:hAnsi="標楷體" w:cs="標楷體"/>
                <w:sz w:val="20"/>
                <w:szCs w:val="24"/>
              </w:rPr>
            </w:pPr>
            <w:r w:rsidRPr="00682C9F">
              <w:rPr>
                <w:rFonts w:ascii="標楷體" w:eastAsia="標楷體" w:hAnsi="標楷體" w:cs="標楷體"/>
                <w:sz w:val="20"/>
                <w:szCs w:val="24"/>
              </w:rPr>
              <w:t>合計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C92E25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18"/>
              <w:jc w:val="right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3946" w:type="dxa"/>
            <w:tcBorders>
              <w:tl2br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FC05ED" w14:textId="77777777" w:rsidR="00B35D78" w:rsidRPr="00682C9F" w:rsidRDefault="00B35D78" w:rsidP="00A0447B">
            <w:pPr>
              <w:pStyle w:val="Textbodyindent"/>
              <w:suppressAutoHyphens w:val="0"/>
              <w:snapToGrid w:val="0"/>
              <w:spacing w:after="0" w:line="0" w:lineRule="atLeast"/>
              <w:ind w:left="79"/>
              <w:rPr>
                <w:rFonts w:ascii="標楷體" w:eastAsia="標楷體" w:hAnsi="標楷體" w:cs="標楷體"/>
                <w:szCs w:val="24"/>
                <w:u w:val="single"/>
              </w:rPr>
            </w:pPr>
          </w:p>
        </w:tc>
      </w:tr>
    </w:tbl>
    <w:p w14:paraId="70CCBA37" w14:textId="15854053" w:rsidR="00B35D78" w:rsidRPr="00682C9F" w:rsidRDefault="00667C93" w:rsidP="00A0447B">
      <w:pPr>
        <w:pStyle w:val="Standard"/>
        <w:suppressAutoHyphens w:val="0"/>
        <w:ind w:left="480" w:hangingChars="200" w:hanging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</w:t>
      </w:r>
      <w:r w:rsidR="00B35D78" w:rsidRPr="00682C9F">
        <w:rPr>
          <w:rFonts w:eastAsia="標楷體"/>
          <w:szCs w:val="24"/>
        </w:rPr>
        <w:t>註：不含事務性</w:t>
      </w:r>
      <w:r w:rsidR="001D4551">
        <w:rPr>
          <w:rFonts w:eastAsia="標楷體" w:hint="eastAsia"/>
          <w:szCs w:val="24"/>
        </w:rPr>
        <w:t>、裝潢性或消耗</w:t>
      </w:r>
      <w:r>
        <w:rPr>
          <w:rFonts w:eastAsia="標楷體" w:hint="eastAsia"/>
          <w:szCs w:val="24"/>
        </w:rPr>
        <w:t>性材料</w:t>
      </w:r>
      <w:r w:rsidR="00B35D78" w:rsidRPr="00682C9F">
        <w:rPr>
          <w:rFonts w:eastAsia="標楷體"/>
          <w:szCs w:val="24"/>
        </w:rPr>
        <w:t>設備</w:t>
      </w:r>
      <w:r w:rsidR="001D4551">
        <w:rPr>
          <w:rFonts w:eastAsia="標楷體" w:hint="eastAsia"/>
          <w:szCs w:val="24"/>
        </w:rPr>
        <w:t>器具</w:t>
      </w:r>
      <w:r w:rsidR="00B35D78" w:rsidRPr="00682C9F">
        <w:rPr>
          <w:rFonts w:eastAsia="標楷體"/>
          <w:szCs w:val="24"/>
        </w:rPr>
        <w:t>，如電話、投影機、影印機等</w:t>
      </w:r>
      <w:r>
        <w:rPr>
          <w:rFonts w:ascii="新細明體" w:eastAsia="新細明體" w:hAnsi="新細明體" w:hint="eastAsia"/>
          <w:szCs w:val="24"/>
        </w:rPr>
        <w:t>，</w:t>
      </w:r>
      <w:r>
        <w:rPr>
          <w:rFonts w:eastAsia="標楷體" w:hint="eastAsia"/>
          <w:szCs w:val="24"/>
        </w:rPr>
        <w:t>且單價不得低於</w:t>
      </w:r>
      <w:r>
        <w:rPr>
          <w:rFonts w:eastAsia="標楷體" w:hint="eastAsia"/>
          <w:szCs w:val="24"/>
        </w:rPr>
        <w:t>1</w:t>
      </w:r>
      <w:r>
        <w:rPr>
          <w:rFonts w:eastAsia="標楷體" w:hint="eastAsia"/>
          <w:szCs w:val="24"/>
        </w:rPr>
        <w:t>萬元</w:t>
      </w:r>
      <w:r w:rsidR="00B35D78" w:rsidRPr="00682C9F">
        <w:rPr>
          <w:rFonts w:eastAsia="標楷體"/>
          <w:szCs w:val="24"/>
        </w:rPr>
        <w:t>。</w:t>
      </w:r>
    </w:p>
    <w:p w14:paraId="25423FBF" w14:textId="64023774" w:rsidR="00CC4633" w:rsidRPr="001D4551" w:rsidRDefault="00CC4633" w:rsidP="00A0447B">
      <w:pPr>
        <w:pStyle w:val="Standard"/>
        <w:suppressAutoHyphens w:val="0"/>
        <w:spacing w:beforeLines="50" w:before="120"/>
        <w:ind w:left="482" w:firstLine="482"/>
      </w:pPr>
      <w:r w:rsidRPr="00682C9F"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Pr="00682C9F"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 xml:space="preserve">業務行銷費　　　　　 　　　　　　　　　　　　　　</w:t>
      </w:r>
      <w:r w:rsidRPr="002A4F4B">
        <w:rPr>
          <w:rFonts w:ascii="標楷體" w:eastAsia="標楷體" w:hAnsi="標楷體" w:cs="標楷體"/>
          <w:sz w:val="20"/>
        </w:rPr>
        <w:t>單位：萬元</w:t>
      </w:r>
      <w:r w:rsidRPr="001D4551">
        <w:rPr>
          <w:rFonts w:eastAsia="Times New Roman"/>
          <w:szCs w:val="24"/>
        </w:rPr>
        <w:t xml:space="preserve">                        </w:t>
      </w:r>
    </w:p>
    <w:tbl>
      <w:tblPr>
        <w:tblW w:w="9508" w:type="dxa"/>
        <w:tblInd w:w="-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7"/>
        <w:gridCol w:w="1983"/>
        <w:gridCol w:w="1988"/>
        <w:gridCol w:w="3570"/>
      </w:tblGrid>
      <w:tr w:rsidR="00B35D78" w:rsidRPr="00682C9F" w14:paraId="185DC249" w14:textId="77777777" w:rsidTr="00484EFA">
        <w:trPr>
          <w:trHeight w:val="612"/>
        </w:trPr>
        <w:tc>
          <w:tcPr>
            <w:tcW w:w="19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19A7A" w14:textId="77777777" w:rsidR="00B35D78" w:rsidRPr="00682C9F" w:rsidRDefault="00B35D78" w:rsidP="00A0447B">
            <w:pPr>
              <w:pStyle w:val="Standard"/>
              <w:suppressAutoHyphens w:val="0"/>
              <w:snapToGrid w:val="0"/>
              <w:spacing w:line="400" w:lineRule="exact"/>
              <w:ind w:left="97" w:hanging="206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682C9F">
              <w:rPr>
                <w:rFonts w:ascii="標楷體" w:eastAsia="標楷體" w:hAnsi="標楷體" w:cs="標楷體"/>
                <w:szCs w:val="24"/>
              </w:rPr>
              <w:t>項目</w:t>
            </w:r>
          </w:p>
        </w:tc>
        <w:tc>
          <w:tcPr>
            <w:tcW w:w="19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00612" w14:textId="77777777" w:rsidR="00B35D78" w:rsidRPr="00682C9F" w:rsidRDefault="00B35D78" w:rsidP="00A0447B">
            <w:pPr>
              <w:pStyle w:val="Standard"/>
              <w:tabs>
                <w:tab w:val="left" w:pos="660"/>
              </w:tabs>
              <w:suppressAutoHyphens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682C9F">
              <w:rPr>
                <w:rFonts w:ascii="標楷體" w:eastAsia="標楷體" w:hAnsi="標楷體" w:cs="標楷體"/>
                <w:szCs w:val="24"/>
              </w:rPr>
              <w:t>金額</w:t>
            </w:r>
          </w:p>
        </w:tc>
        <w:tc>
          <w:tcPr>
            <w:tcW w:w="19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5D2E2" w14:textId="77777777" w:rsidR="00B35D78" w:rsidRPr="00682C9F" w:rsidRDefault="00B35D78" w:rsidP="00A0447B">
            <w:pPr>
              <w:pStyle w:val="Standard"/>
              <w:tabs>
                <w:tab w:val="left" w:pos="660"/>
              </w:tabs>
              <w:suppressAutoHyphens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682C9F">
              <w:rPr>
                <w:rFonts w:ascii="標楷體" w:eastAsia="標楷體" w:hAnsi="標楷體" w:cs="標楷體"/>
                <w:szCs w:val="24"/>
              </w:rPr>
              <w:t>執行/委託單位</w:t>
            </w:r>
          </w:p>
        </w:tc>
        <w:tc>
          <w:tcPr>
            <w:tcW w:w="35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17E29E" w14:textId="77777777" w:rsidR="00B35D78" w:rsidRPr="00682C9F" w:rsidRDefault="00B35D78" w:rsidP="00A0447B">
            <w:pPr>
              <w:pStyle w:val="Standard"/>
              <w:suppressAutoHyphens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682C9F">
              <w:rPr>
                <w:rFonts w:ascii="標楷體" w:eastAsia="標楷體" w:hAnsi="標楷體" w:cs="標楷體"/>
                <w:szCs w:val="24"/>
              </w:rPr>
              <w:t>內容簡介</w:t>
            </w:r>
          </w:p>
        </w:tc>
      </w:tr>
      <w:tr w:rsidR="00B8466D" w:rsidRPr="00B8466D" w14:paraId="7B124837" w14:textId="77777777" w:rsidTr="00484EFA">
        <w:trPr>
          <w:trHeight w:val="348"/>
        </w:trPr>
        <w:tc>
          <w:tcPr>
            <w:tcW w:w="19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7D32E" w14:textId="77777777" w:rsidR="00320405" w:rsidRDefault="00B8466D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8B2E92">
              <w:rPr>
                <w:rFonts w:ascii="標楷體" w:eastAsia="標楷體" w:hAnsi="標楷體" w:hint="eastAsia"/>
                <w:sz w:val="28"/>
                <w:szCs w:val="28"/>
              </w:rPr>
              <w:t>網際網路</w:t>
            </w:r>
          </w:p>
          <w:p w14:paraId="5FF319CC" w14:textId="6F2D755B" w:rsidR="00B8466D" w:rsidRPr="00B8466D" w:rsidRDefault="00320405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　</w:t>
            </w:r>
            <w:r w:rsidR="00B8466D" w:rsidRPr="008B2E92">
              <w:rPr>
                <w:rFonts w:ascii="標楷體" w:eastAsia="標楷體" w:hAnsi="標楷體" w:hint="eastAsia"/>
                <w:sz w:val="28"/>
                <w:szCs w:val="28"/>
              </w:rPr>
              <w:t>付費廣告</w:t>
            </w:r>
          </w:p>
        </w:tc>
        <w:tc>
          <w:tcPr>
            <w:tcW w:w="19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31988E" w14:textId="77777777" w:rsidR="00B8466D" w:rsidRPr="00B8466D" w:rsidRDefault="00B8466D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B63336" w14:textId="77777777" w:rsidR="00B8466D" w:rsidRPr="00B8466D" w:rsidRDefault="00B8466D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D77E3A" w14:textId="77777777" w:rsidR="00B8466D" w:rsidRPr="00B8466D" w:rsidRDefault="00B8466D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466D" w:rsidRPr="00682C9F" w14:paraId="04EB2A30" w14:textId="77777777" w:rsidTr="00484EFA">
        <w:trPr>
          <w:trHeight w:val="348"/>
        </w:trPr>
        <w:tc>
          <w:tcPr>
            <w:tcW w:w="19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DA289" w14:textId="082D2223" w:rsidR="00B8466D" w:rsidRPr="00682C9F" w:rsidRDefault="00B8466D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ascii="標楷體" w:eastAsia="標楷體" w:hAnsi="標楷體" w:cs="標楷體"/>
                <w:szCs w:val="24"/>
              </w:rPr>
            </w:pPr>
            <w:r w:rsidRPr="008B2E92">
              <w:rPr>
                <w:rFonts w:ascii="標楷體" w:eastAsia="標楷體" w:hAnsi="標楷體"/>
                <w:sz w:val="28"/>
                <w:szCs w:val="28"/>
              </w:rPr>
              <w:t>□關鍵字</w:t>
            </w:r>
            <w:r w:rsidRPr="008B2E92">
              <w:rPr>
                <w:rFonts w:ascii="標楷體" w:eastAsia="標楷體" w:hAnsi="標楷體" w:hint="eastAsia"/>
                <w:sz w:val="28"/>
                <w:szCs w:val="28"/>
              </w:rPr>
              <w:t>廣告</w:t>
            </w:r>
          </w:p>
        </w:tc>
        <w:tc>
          <w:tcPr>
            <w:tcW w:w="19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9154F0" w14:textId="77777777" w:rsidR="00B8466D" w:rsidRPr="00682C9F" w:rsidRDefault="00B8466D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eastAsia="標楷體"/>
                <w:szCs w:val="24"/>
              </w:rPr>
            </w:pPr>
          </w:p>
        </w:tc>
        <w:tc>
          <w:tcPr>
            <w:tcW w:w="19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7435A3" w14:textId="77777777" w:rsidR="00B8466D" w:rsidRPr="00682C9F" w:rsidRDefault="00B8466D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eastAsia="標楷體"/>
                <w:szCs w:val="24"/>
              </w:rPr>
            </w:pPr>
          </w:p>
        </w:tc>
        <w:tc>
          <w:tcPr>
            <w:tcW w:w="35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3A5568" w14:textId="77777777" w:rsidR="00B8466D" w:rsidRPr="00682C9F" w:rsidRDefault="00B8466D" w:rsidP="00A0447B">
            <w:pPr>
              <w:pStyle w:val="Standard"/>
              <w:suppressAutoHyphens w:val="0"/>
              <w:snapToGrid w:val="0"/>
              <w:ind w:right="118"/>
              <w:jc w:val="right"/>
              <w:rPr>
                <w:rFonts w:eastAsia="標楷體"/>
                <w:szCs w:val="24"/>
                <w:u w:val="single"/>
              </w:rPr>
            </w:pPr>
          </w:p>
        </w:tc>
      </w:tr>
      <w:tr w:rsidR="00B8466D" w:rsidRPr="00682C9F" w14:paraId="43B8BD15" w14:textId="77777777" w:rsidTr="00484EFA">
        <w:trPr>
          <w:trHeight w:val="348"/>
        </w:trPr>
        <w:tc>
          <w:tcPr>
            <w:tcW w:w="19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AEA897" w14:textId="77777777" w:rsidR="00320405" w:rsidRDefault="00B8466D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8B2E92">
              <w:rPr>
                <w:rFonts w:ascii="標楷體" w:eastAsia="標楷體" w:hAnsi="標楷體" w:hint="eastAsia"/>
                <w:sz w:val="28"/>
                <w:szCs w:val="28"/>
              </w:rPr>
              <w:t>搜尋引擎</w:t>
            </w:r>
          </w:p>
          <w:p w14:paraId="24799469" w14:textId="00865A03" w:rsidR="00B8466D" w:rsidRPr="00682C9F" w:rsidRDefault="00320405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B8466D" w:rsidRPr="008B2E92">
              <w:rPr>
                <w:rFonts w:ascii="標楷體" w:eastAsia="標楷體" w:hAnsi="標楷體" w:hint="eastAsia"/>
                <w:sz w:val="28"/>
                <w:szCs w:val="28"/>
              </w:rPr>
              <w:t>優化</w:t>
            </w:r>
          </w:p>
        </w:tc>
        <w:tc>
          <w:tcPr>
            <w:tcW w:w="19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3F4DFE" w14:textId="77777777" w:rsidR="00B8466D" w:rsidRPr="00682C9F" w:rsidRDefault="00B8466D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eastAsia="標楷體"/>
                <w:szCs w:val="24"/>
              </w:rPr>
            </w:pPr>
          </w:p>
        </w:tc>
        <w:tc>
          <w:tcPr>
            <w:tcW w:w="19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9FFEEA" w14:textId="77777777" w:rsidR="00B8466D" w:rsidRPr="00682C9F" w:rsidRDefault="00B8466D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eastAsia="標楷體"/>
                <w:szCs w:val="24"/>
              </w:rPr>
            </w:pPr>
          </w:p>
        </w:tc>
        <w:tc>
          <w:tcPr>
            <w:tcW w:w="35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03113A" w14:textId="77777777" w:rsidR="00B8466D" w:rsidRPr="00682C9F" w:rsidRDefault="00B8466D" w:rsidP="00A0447B">
            <w:pPr>
              <w:pStyle w:val="Standard"/>
              <w:suppressAutoHyphens w:val="0"/>
              <w:snapToGrid w:val="0"/>
              <w:ind w:right="118"/>
              <w:jc w:val="right"/>
              <w:rPr>
                <w:rFonts w:eastAsia="標楷體"/>
                <w:szCs w:val="24"/>
                <w:u w:val="single"/>
              </w:rPr>
            </w:pPr>
          </w:p>
        </w:tc>
      </w:tr>
      <w:tr w:rsidR="00B8466D" w:rsidRPr="00682C9F" w14:paraId="1E146E3F" w14:textId="77777777" w:rsidTr="00484EFA">
        <w:trPr>
          <w:trHeight w:val="348"/>
        </w:trPr>
        <w:tc>
          <w:tcPr>
            <w:tcW w:w="19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EE65B0" w14:textId="3830ECE7" w:rsidR="00B8466D" w:rsidRPr="00682C9F" w:rsidRDefault="00B8466D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ascii="標楷體" w:eastAsia="標楷體" w:hAnsi="標楷體" w:cs="標楷體"/>
                <w:szCs w:val="24"/>
              </w:rPr>
            </w:pPr>
            <w:r w:rsidRPr="008B2E92">
              <w:rPr>
                <w:rFonts w:ascii="標楷體" w:eastAsia="標楷體" w:hAnsi="標楷體"/>
                <w:sz w:val="28"/>
                <w:szCs w:val="28"/>
              </w:rPr>
              <w:t>□部落客行銷</w:t>
            </w:r>
          </w:p>
        </w:tc>
        <w:tc>
          <w:tcPr>
            <w:tcW w:w="19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BFF27E" w14:textId="77777777" w:rsidR="00B8466D" w:rsidRPr="00682C9F" w:rsidRDefault="00B8466D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eastAsia="標楷體"/>
                <w:szCs w:val="24"/>
              </w:rPr>
            </w:pPr>
          </w:p>
        </w:tc>
        <w:tc>
          <w:tcPr>
            <w:tcW w:w="19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C6B8A5" w14:textId="77777777" w:rsidR="00B8466D" w:rsidRPr="00682C9F" w:rsidRDefault="00B8466D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eastAsia="標楷體"/>
                <w:szCs w:val="24"/>
              </w:rPr>
            </w:pPr>
          </w:p>
        </w:tc>
        <w:tc>
          <w:tcPr>
            <w:tcW w:w="35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A668EF" w14:textId="77777777" w:rsidR="00B8466D" w:rsidRPr="00682C9F" w:rsidRDefault="00B8466D" w:rsidP="00A0447B">
            <w:pPr>
              <w:pStyle w:val="Standard"/>
              <w:suppressAutoHyphens w:val="0"/>
              <w:snapToGrid w:val="0"/>
              <w:ind w:right="118"/>
              <w:jc w:val="right"/>
              <w:rPr>
                <w:rFonts w:eastAsia="標楷體"/>
                <w:szCs w:val="24"/>
                <w:u w:val="single"/>
              </w:rPr>
            </w:pPr>
          </w:p>
        </w:tc>
      </w:tr>
      <w:tr w:rsidR="00B8466D" w:rsidRPr="00682C9F" w14:paraId="17F54B10" w14:textId="77777777" w:rsidTr="00484EFA">
        <w:trPr>
          <w:trHeight w:val="348"/>
        </w:trPr>
        <w:tc>
          <w:tcPr>
            <w:tcW w:w="19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E96E4F" w14:textId="77777777" w:rsidR="00880007" w:rsidRDefault="00B8466D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sz w:val="28"/>
                <w:szCs w:val="28"/>
              </w:rPr>
              <w:t>□社群媒體</w:t>
            </w:r>
          </w:p>
          <w:p w14:paraId="4706EFC3" w14:textId="2D3977A2" w:rsidR="00B8466D" w:rsidRPr="00682C9F" w:rsidRDefault="00880007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B8466D" w:rsidRPr="008B2E92">
              <w:rPr>
                <w:rFonts w:ascii="標楷體" w:eastAsia="標楷體" w:hAnsi="標楷體"/>
                <w:sz w:val="28"/>
                <w:szCs w:val="28"/>
              </w:rPr>
              <w:t>廣告</w:t>
            </w:r>
          </w:p>
        </w:tc>
        <w:tc>
          <w:tcPr>
            <w:tcW w:w="19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28D51E" w14:textId="77777777" w:rsidR="00B8466D" w:rsidRPr="00682C9F" w:rsidRDefault="00B8466D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eastAsia="標楷體"/>
                <w:szCs w:val="24"/>
              </w:rPr>
            </w:pPr>
          </w:p>
        </w:tc>
        <w:tc>
          <w:tcPr>
            <w:tcW w:w="19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84D276" w14:textId="77777777" w:rsidR="00B8466D" w:rsidRPr="00682C9F" w:rsidRDefault="00B8466D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eastAsia="標楷體"/>
                <w:szCs w:val="24"/>
              </w:rPr>
            </w:pPr>
          </w:p>
        </w:tc>
        <w:tc>
          <w:tcPr>
            <w:tcW w:w="35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8AEEBB" w14:textId="77777777" w:rsidR="00B8466D" w:rsidRPr="00682C9F" w:rsidRDefault="00B8466D" w:rsidP="00A0447B">
            <w:pPr>
              <w:pStyle w:val="Standard"/>
              <w:suppressAutoHyphens w:val="0"/>
              <w:snapToGrid w:val="0"/>
              <w:ind w:right="118"/>
              <w:jc w:val="right"/>
              <w:rPr>
                <w:rFonts w:eastAsia="標楷體"/>
                <w:szCs w:val="24"/>
                <w:u w:val="single"/>
              </w:rPr>
            </w:pPr>
          </w:p>
        </w:tc>
      </w:tr>
      <w:tr w:rsidR="00B8466D" w:rsidRPr="00682C9F" w14:paraId="5DF8C50A" w14:textId="77777777" w:rsidTr="00484EFA">
        <w:trPr>
          <w:trHeight w:val="348"/>
        </w:trPr>
        <w:tc>
          <w:tcPr>
            <w:tcW w:w="19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0FCC2" w14:textId="77777777" w:rsidR="00880007" w:rsidRDefault="00B8466D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8B2E92">
              <w:rPr>
                <w:rFonts w:ascii="標楷體" w:eastAsia="標楷體" w:hAnsi="標楷體" w:hint="eastAsia"/>
                <w:sz w:val="28"/>
                <w:szCs w:val="28"/>
              </w:rPr>
              <w:t>電視或廣播</w:t>
            </w:r>
          </w:p>
          <w:p w14:paraId="365599AC" w14:textId="0FED540E" w:rsidR="00B8466D" w:rsidRPr="00682C9F" w:rsidRDefault="00880007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B8466D" w:rsidRPr="008B2E92">
              <w:rPr>
                <w:rFonts w:ascii="標楷體" w:eastAsia="標楷體" w:hAnsi="標楷體" w:hint="eastAsia"/>
                <w:sz w:val="28"/>
                <w:szCs w:val="28"/>
              </w:rPr>
              <w:t>媒體廣告</w:t>
            </w:r>
          </w:p>
        </w:tc>
        <w:tc>
          <w:tcPr>
            <w:tcW w:w="19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F52032" w14:textId="77777777" w:rsidR="00B8466D" w:rsidRPr="00682C9F" w:rsidRDefault="00B8466D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eastAsia="標楷體"/>
                <w:szCs w:val="24"/>
              </w:rPr>
            </w:pPr>
          </w:p>
        </w:tc>
        <w:tc>
          <w:tcPr>
            <w:tcW w:w="19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E0E74C" w14:textId="77777777" w:rsidR="00B8466D" w:rsidRPr="00682C9F" w:rsidRDefault="00B8466D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eastAsia="標楷體"/>
                <w:szCs w:val="24"/>
              </w:rPr>
            </w:pPr>
          </w:p>
        </w:tc>
        <w:tc>
          <w:tcPr>
            <w:tcW w:w="35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60CDF" w14:textId="77777777" w:rsidR="00B8466D" w:rsidRPr="00682C9F" w:rsidRDefault="00B8466D" w:rsidP="00A0447B">
            <w:pPr>
              <w:pStyle w:val="Standard"/>
              <w:suppressAutoHyphens w:val="0"/>
              <w:snapToGrid w:val="0"/>
              <w:ind w:right="118"/>
              <w:jc w:val="right"/>
              <w:rPr>
                <w:rFonts w:eastAsia="標楷體"/>
                <w:szCs w:val="24"/>
                <w:u w:val="single"/>
              </w:rPr>
            </w:pPr>
          </w:p>
        </w:tc>
      </w:tr>
      <w:tr w:rsidR="00B8466D" w:rsidRPr="00682C9F" w14:paraId="1528E04F" w14:textId="77777777" w:rsidTr="00484EFA">
        <w:trPr>
          <w:trHeight w:val="348"/>
        </w:trPr>
        <w:tc>
          <w:tcPr>
            <w:tcW w:w="19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6A9E65" w14:textId="77777777" w:rsidR="00880007" w:rsidRDefault="00B8466D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8B2E92">
              <w:rPr>
                <w:rFonts w:ascii="標楷體" w:eastAsia="標楷體" w:hAnsi="標楷體" w:hint="eastAsia"/>
                <w:sz w:val="28"/>
                <w:szCs w:val="28"/>
              </w:rPr>
              <w:t>實體看板或</w:t>
            </w:r>
          </w:p>
          <w:p w14:paraId="599026F4" w14:textId="664B3B0B" w:rsidR="00B8466D" w:rsidRPr="00682C9F" w:rsidRDefault="00880007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B8466D" w:rsidRPr="008B2E92">
              <w:rPr>
                <w:rFonts w:ascii="標楷體" w:eastAsia="標楷體" w:hAnsi="標楷體"/>
                <w:sz w:val="28"/>
                <w:szCs w:val="28"/>
              </w:rPr>
              <w:t>招牌</w:t>
            </w:r>
            <w:r w:rsidR="00B8466D" w:rsidRPr="008B2E92">
              <w:rPr>
                <w:rFonts w:ascii="標楷體" w:eastAsia="標楷體" w:hAnsi="標楷體" w:hint="eastAsia"/>
                <w:sz w:val="28"/>
                <w:szCs w:val="28"/>
              </w:rPr>
              <w:t>廣告</w:t>
            </w:r>
          </w:p>
        </w:tc>
        <w:tc>
          <w:tcPr>
            <w:tcW w:w="19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3350FC" w14:textId="77777777" w:rsidR="00B8466D" w:rsidRPr="00682C9F" w:rsidRDefault="00B8466D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eastAsia="標楷體"/>
                <w:szCs w:val="24"/>
              </w:rPr>
            </w:pPr>
          </w:p>
        </w:tc>
        <w:tc>
          <w:tcPr>
            <w:tcW w:w="19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B68E10" w14:textId="77777777" w:rsidR="00B8466D" w:rsidRPr="00682C9F" w:rsidRDefault="00B8466D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eastAsia="標楷體"/>
                <w:szCs w:val="24"/>
              </w:rPr>
            </w:pPr>
          </w:p>
        </w:tc>
        <w:tc>
          <w:tcPr>
            <w:tcW w:w="35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74F6B3" w14:textId="77777777" w:rsidR="00B8466D" w:rsidRPr="00682C9F" w:rsidRDefault="00B8466D" w:rsidP="00A0447B">
            <w:pPr>
              <w:pStyle w:val="Standard"/>
              <w:suppressAutoHyphens w:val="0"/>
              <w:snapToGrid w:val="0"/>
              <w:ind w:right="118"/>
              <w:jc w:val="right"/>
              <w:rPr>
                <w:rFonts w:eastAsia="標楷體"/>
                <w:szCs w:val="24"/>
                <w:u w:val="single"/>
              </w:rPr>
            </w:pPr>
          </w:p>
        </w:tc>
      </w:tr>
      <w:tr w:rsidR="00B8466D" w:rsidRPr="00682C9F" w14:paraId="7F57B3EF" w14:textId="77777777" w:rsidTr="00484EFA">
        <w:trPr>
          <w:trHeight w:val="348"/>
        </w:trPr>
        <w:tc>
          <w:tcPr>
            <w:tcW w:w="19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9D0787" w14:textId="07112298" w:rsidR="00B8466D" w:rsidRPr="00682C9F" w:rsidRDefault="00B8466D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ascii="標楷體" w:eastAsia="標楷體" w:hAnsi="標楷體" w:cs="標楷體"/>
                <w:szCs w:val="24"/>
              </w:rPr>
            </w:pPr>
            <w:r w:rsidRPr="008B2E92">
              <w:rPr>
                <w:rFonts w:ascii="標楷體" w:eastAsia="標楷體" w:hAnsi="標楷體" w:hint="eastAsia"/>
                <w:sz w:val="28"/>
                <w:szCs w:val="28"/>
              </w:rPr>
              <w:t>□電視牆廣告</w:t>
            </w:r>
          </w:p>
        </w:tc>
        <w:tc>
          <w:tcPr>
            <w:tcW w:w="19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368B81" w14:textId="77777777" w:rsidR="00B8466D" w:rsidRPr="00682C9F" w:rsidRDefault="00B8466D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eastAsia="標楷體"/>
                <w:szCs w:val="24"/>
              </w:rPr>
            </w:pPr>
          </w:p>
        </w:tc>
        <w:tc>
          <w:tcPr>
            <w:tcW w:w="19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9295F2" w14:textId="77777777" w:rsidR="00B8466D" w:rsidRPr="00682C9F" w:rsidRDefault="00B8466D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eastAsia="標楷體"/>
                <w:szCs w:val="24"/>
              </w:rPr>
            </w:pPr>
          </w:p>
        </w:tc>
        <w:tc>
          <w:tcPr>
            <w:tcW w:w="35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8F6D10" w14:textId="77777777" w:rsidR="00B8466D" w:rsidRPr="00682C9F" w:rsidRDefault="00B8466D" w:rsidP="00A0447B">
            <w:pPr>
              <w:pStyle w:val="Standard"/>
              <w:suppressAutoHyphens w:val="0"/>
              <w:snapToGrid w:val="0"/>
              <w:ind w:right="118"/>
              <w:jc w:val="right"/>
              <w:rPr>
                <w:rFonts w:eastAsia="標楷體"/>
                <w:szCs w:val="24"/>
                <w:u w:val="single"/>
              </w:rPr>
            </w:pPr>
          </w:p>
        </w:tc>
      </w:tr>
      <w:tr w:rsidR="00B8466D" w:rsidRPr="00682C9F" w14:paraId="206207B7" w14:textId="77777777" w:rsidTr="00484EFA">
        <w:trPr>
          <w:trHeight w:val="368"/>
        </w:trPr>
        <w:tc>
          <w:tcPr>
            <w:tcW w:w="19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475546" w14:textId="77777777" w:rsidR="00880007" w:rsidRDefault="00B8466D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 w:hint="eastAsia"/>
                <w:sz w:val="28"/>
                <w:szCs w:val="28"/>
              </w:rPr>
              <w:t>□大眾運輸交</w:t>
            </w:r>
          </w:p>
          <w:p w14:paraId="07695B52" w14:textId="069F4D8D" w:rsidR="00B8466D" w:rsidRPr="00682C9F" w:rsidRDefault="00880007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eastAsia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B8466D" w:rsidRPr="008B2E92">
              <w:rPr>
                <w:rFonts w:ascii="標楷體" w:eastAsia="標楷體" w:hAnsi="標楷體" w:hint="eastAsia"/>
                <w:sz w:val="28"/>
                <w:szCs w:val="28"/>
              </w:rPr>
              <w:t>通工具廣告</w:t>
            </w:r>
          </w:p>
        </w:tc>
        <w:tc>
          <w:tcPr>
            <w:tcW w:w="19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E11DA5" w14:textId="77777777" w:rsidR="00B8466D" w:rsidRPr="00682C9F" w:rsidRDefault="00B8466D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eastAsia="標楷體"/>
                <w:szCs w:val="24"/>
              </w:rPr>
            </w:pPr>
          </w:p>
        </w:tc>
        <w:tc>
          <w:tcPr>
            <w:tcW w:w="19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3B405F" w14:textId="77777777" w:rsidR="00B8466D" w:rsidRPr="00682C9F" w:rsidRDefault="00B8466D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eastAsia="標楷體"/>
                <w:szCs w:val="24"/>
              </w:rPr>
            </w:pPr>
          </w:p>
        </w:tc>
        <w:tc>
          <w:tcPr>
            <w:tcW w:w="35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21590C" w14:textId="77777777" w:rsidR="00B8466D" w:rsidRPr="00682C9F" w:rsidRDefault="00B8466D" w:rsidP="00A0447B">
            <w:pPr>
              <w:pStyle w:val="Standard"/>
              <w:suppressAutoHyphens w:val="0"/>
              <w:snapToGrid w:val="0"/>
              <w:ind w:right="118"/>
              <w:jc w:val="right"/>
              <w:rPr>
                <w:rFonts w:eastAsia="標楷體"/>
                <w:szCs w:val="24"/>
                <w:u w:val="single"/>
              </w:rPr>
            </w:pPr>
          </w:p>
        </w:tc>
      </w:tr>
      <w:tr w:rsidR="00B8466D" w:rsidRPr="00682C9F" w14:paraId="7500DD4A" w14:textId="77777777" w:rsidTr="00484EFA">
        <w:trPr>
          <w:trHeight w:val="368"/>
        </w:trPr>
        <w:tc>
          <w:tcPr>
            <w:tcW w:w="19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55AC61" w14:textId="77777777" w:rsidR="00D0080E" w:rsidRDefault="00B8466D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官網建置</w:t>
            </w:r>
          </w:p>
          <w:p w14:paraId="36E772D0" w14:textId="2CC2FB54" w:rsidR="00B8466D" w:rsidRPr="00682C9F" w:rsidRDefault="00D0080E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eastAsia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B8466D">
              <w:rPr>
                <w:rFonts w:ascii="標楷體" w:eastAsia="標楷體" w:hAnsi="標楷體" w:hint="eastAsia"/>
                <w:sz w:val="28"/>
                <w:szCs w:val="28"/>
              </w:rPr>
              <w:t>或優化</w:t>
            </w:r>
          </w:p>
        </w:tc>
        <w:tc>
          <w:tcPr>
            <w:tcW w:w="19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2C5686" w14:textId="77777777" w:rsidR="00B8466D" w:rsidRPr="00682C9F" w:rsidRDefault="00B8466D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eastAsia="標楷體"/>
                <w:szCs w:val="24"/>
              </w:rPr>
            </w:pPr>
          </w:p>
        </w:tc>
        <w:tc>
          <w:tcPr>
            <w:tcW w:w="19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003F08" w14:textId="77777777" w:rsidR="00B8466D" w:rsidRPr="00682C9F" w:rsidRDefault="00B8466D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eastAsia="標楷體"/>
                <w:szCs w:val="24"/>
              </w:rPr>
            </w:pPr>
          </w:p>
        </w:tc>
        <w:tc>
          <w:tcPr>
            <w:tcW w:w="35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7EBC0C" w14:textId="77777777" w:rsidR="00B8466D" w:rsidRPr="00682C9F" w:rsidRDefault="00B8466D" w:rsidP="00A0447B">
            <w:pPr>
              <w:pStyle w:val="Standard"/>
              <w:suppressAutoHyphens w:val="0"/>
              <w:snapToGrid w:val="0"/>
              <w:ind w:right="118"/>
              <w:jc w:val="right"/>
              <w:rPr>
                <w:rFonts w:eastAsia="標楷體"/>
                <w:szCs w:val="24"/>
                <w:u w:val="single"/>
              </w:rPr>
            </w:pPr>
          </w:p>
        </w:tc>
      </w:tr>
      <w:tr w:rsidR="00B8466D" w:rsidRPr="00682C9F" w14:paraId="01AAFA19" w14:textId="77777777" w:rsidTr="00484EFA">
        <w:trPr>
          <w:trHeight w:val="470"/>
        </w:trPr>
        <w:tc>
          <w:tcPr>
            <w:tcW w:w="196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34BA1" w14:textId="3464FFCD" w:rsidR="00B8466D" w:rsidRPr="008B2E92" w:rsidRDefault="00B8466D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430E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其他</w:t>
            </w:r>
            <w:r w:rsidR="00C5261E" w:rsidRPr="006430E4">
              <w:rPr>
                <w:rFonts w:ascii="標楷體" w:eastAsia="標楷體" w:hAnsi="標楷體"/>
                <w:b/>
                <w:bCs/>
                <w:sz w:val="28"/>
                <w:szCs w:val="28"/>
              </w:rPr>
              <w:t>:____</w:t>
            </w:r>
            <w:r w:rsidR="008C0AF0" w:rsidRPr="006430E4">
              <w:rPr>
                <w:rFonts w:ascii="標楷體" w:eastAsia="標楷體" w:hAnsi="標楷體"/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F909F9" w14:textId="77777777" w:rsidR="00B8466D" w:rsidRPr="00682C9F" w:rsidRDefault="00B8466D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eastAsia="標楷體"/>
                <w:szCs w:val="24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006EEC" w14:textId="77777777" w:rsidR="00B8466D" w:rsidRPr="00682C9F" w:rsidRDefault="00B8466D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eastAsia="標楷體"/>
                <w:szCs w:val="24"/>
              </w:rPr>
            </w:pPr>
          </w:p>
        </w:tc>
        <w:tc>
          <w:tcPr>
            <w:tcW w:w="35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AC28ED" w14:textId="77777777" w:rsidR="00B8466D" w:rsidRPr="00682C9F" w:rsidRDefault="00B8466D" w:rsidP="00A0447B">
            <w:pPr>
              <w:pStyle w:val="Standard"/>
              <w:suppressAutoHyphens w:val="0"/>
              <w:snapToGrid w:val="0"/>
              <w:ind w:right="118"/>
              <w:jc w:val="right"/>
              <w:rPr>
                <w:rFonts w:eastAsia="標楷體"/>
                <w:szCs w:val="24"/>
                <w:u w:val="single"/>
              </w:rPr>
            </w:pPr>
          </w:p>
        </w:tc>
      </w:tr>
      <w:tr w:rsidR="00484EFA" w:rsidRPr="00682C9F" w14:paraId="1A284D76" w14:textId="77777777" w:rsidTr="00484EFA">
        <w:trPr>
          <w:trHeight w:val="562"/>
        </w:trPr>
        <w:tc>
          <w:tcPr>
            <w:tcW w:w="196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CEAF99" w14:textId="1E499901" w:rsidR="00484EFA" w:rsidRPr="00682C9F" w:rsidRDefault="00484EFA" w:rsidP="00A0447B">
            <w:pPr>
              <w:pStyle w:val="Standard"/>
              <w:tabs>
                <w:tab w:val="left" w:pos="4321"/>
              </w:tabs>
              <w:suppressAutoHyphens w:val="0"/>
              <w:snapToGrid w:val="0"/>
              <w:spacing w:line="400" w:lineRule="exact"/>
              <w:ind w:left="97" w:hanging="206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合計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DA33D" w14:textId="77777777" w:rsidR="00484EFA" w:rsidRPr="00682C9F" w:rsidRDefault="00484EFA" w:rsidP="00A0447B">
            <w:pPr>
              <w:pStyle w:val="Standard"/>
              <w:tabs>
                <w:tab w:val="left" w:pos="4321"/>
              </w:tabs>
              <w:suppressAutoHyphens w:val="0"/>
              <w:snapToGrid w:val="0"/>
              <w:spacing w:line="400" w:lineRule="exact"/>
              <w:ind w:left="97" w:hanging="20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558" w:type="dxa"/>
            <w:gridSpan w:val="2"/>
            <w:tcBorders>
              <w:left w:val="single" w:sz="4" w:space="0" w:color="auto"/>
              <w:tl2br w:val="single" w:sz="4" w:space="0" w:color="auto"/>
            </w:tcBorders>
            <w:shd w:val="clear" w:color="auto" w:fill="auto"/>
          </w:tcPr>
          <w:p w14:paraId="733382A8" w14:textId="631E132F" w:rsidR="00484EFA" w:rsidRPr="00682C9F" w:rsidRDefault="00484EFA" w:rsidP="00A0447B">
            <w:pPr>
              <w:pStyle w:val="Standard"/>
              <w:suppressAutoHyphens w:val="0"/>
              <w:snapToGrid w:val="0"/>
              <w:ind w:right="118"/>
              <w:rPr>
                <w:rFonts w:eastAsia="標楷體"/>
                <w:szCs w:val="24"/>
                <w:u w:val="single"/>
              </w:rPr>
            </w:pPr>
          </w:p>
        </w:tc>
      </w:tr>
    </w:tbl>
    <w:p w14:paraId="17306709" w14:textId="77777777" w:rsidR="00B35D78" w:rsidRPr="00682C9F" w:rsidRDefault="00B35D78" w:rsidP="00A0447B">
      <w:pPr>
        <w:pStyle w:val="Standard"/>
        <w:suppressAutoHyphens w:val="0"/>
      </w:pPr>
      <w:r w:rsidRPr="00682C9F">
        <w:t xml:space="preserve">                </w:t>
      </w:r>
    </w:p>
    <w:p w14:paraId="4897505F" w14:textId="4A07D6EB" w:rsidR="0049483E" w:rsidRPr="0049483E" w:rsidRDefault="0049483E" w:rsidP="00A0447B">
      <w:pPr>
        <w:pStyle w:val="Standard"/>
        <w:suppressAutoHyphens w:val="0"/>
        <w:spacing w:beforeLines="50" w:before="120"/>
        <w:ind w:left="482" w:firstLine="482"/>
        <w:rPr>
          <w:rFonts w:ascii="標楷體" w:eastAsia="標楷體" w:hAnsi="標楷體" w:cs="標楷體"/>
          <w:sz w:val="28"/>
          <w:szCs w:val="28"/>
        </w:rPr>
      </w:pPr>
      <w:r w:rsidRPr="00682C9F">
        <w:rPr>
          <w:rFonts w:ascii="標楷體" w:eastAsia="標楷體" w:hAnsi="標楷體" w:cs="標楷體"/>
          <w:sz w:val="28"/>
          <w:szCs w:val="28"/>
        </w:rPr>
        <w:t>(</w:t>
      </w:r>
      <w:r w:rsidRPr="006B6A49">
        <w:rPr>
          <w:rFonts w:ascii="標楷體" w:eastAsia="標楷體" w:hAnsi="標楷體" w:cs="標楷體"/>
          <w:sz w:val="28"/>
          <w:szCs w:val="28"/>
        </w:rPr>
        <w:t>四</w:t>
      </w:r>
      <w:r w:rsidRPr="00682C9F">
        <w:rPr>
          <w:rFonts w:ascii="標楷體" w:eastAsia="標楷體" w:hAnsi="標楷體" w:cs="標楷體"/>
          <w:sz w:val="28"/>
          <w:szCs w:val="28"/>
        </w:rPr>
        <w:t>)</w:t>
      </w:r>
      <w:r w:rsidRPr="006B6A49">
        <w:rPr>
          <w:rFonts w:ascii="標楷體" w:eastAsia="標楷體" w:hAnsi="標楷體" w:cs="標楷體"/>
          <w:sz w:val="28"/>
          <w:szCs w:val="28"/>
        </w:rPr>
        <w:t>數位或雲端服務</w:t>
      </w:r>
      <w:r>
        <w:rPr>
          <w:rFonts w:ascii="標楷體" w:eastAsia="標楷體" w:hAnsi="標楷體" w:cs="標楷體" w:hint="eastAsia"/>
          <w:sz w:val="28"/>
          <w:szCs w:val="28"/>
        </w:rPr>
        <w:t xml:space="preserve">　　　 　　　　　　　　　　　　　　</w:t>
      </w:r>
      <w:r w:rsidRPr="002A4F4B">
        <w:rPr>
          <w:rFonts w:ascii="標楷體" w:eastAsia="標楷體" w:hAnsi="標楷體" w:cs="標楷體"/>
          <w:sz w:val="20"/>
        </w:rPr>
        <w:t>單位：萬元</w:t>
      </w:r>
    </w:p>
    <w:tbl>
      <w:tblPr>
        <w:tblW w:w="9508" w:type="dxa"/>
        <w:tblInd w:w="-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7"/>
        <w:gridCol w:w="1703"/>
        <w:gridCol w:w="1860"/>
        <w:gridCol w:w="3978"/>
      </w:tblGrid>
      <w:tr w:rsidR="00B35D78" w:rsidRPr="00567F04" w14:paraId="4F236BCE" w14:textId="77777777" w:rsidTr="00484EFA">
        <w:trPr>
          <w:trHeight w:val="612"/>
        </w:trPr>
        <w:tc>
          <w:tcPr>
            <w:tcW w:w="19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CC3E9" w14:textId="77777777" w:rsidR="00B35D78" w:rsidRPr="00567F04" w:rsidRDefault="00B35D78" w:rsidP="00A0447B">
            <w:pPr>
              <w:pStyle w:val="Standard"/>
              <w:suppressAutoHyphens w:val="0"/>
              <w:snapToGrid w:val="0"/>
              <w:spacing w:line="400" w:lineRule="exact"/>
              <w:ind w:left="97" w:hanging="206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567F04">
              <w:rPr>
                <w:rFonts w:ascii="標楷體" w:eastAsia="標楷體" w:hAnsi="標楷體" w:cs="標楷體"/>
                <w:szCs w:val="24"/>
              </w:rPr>
              <w:t>項目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4A3F2" w14:textId="77777777" w:rsidR="00B35D78" w:rsidRPr="00567F04" w:rsidRDefault="00B35D78" w:rsidP="00A0447B">
            <w:pPr>
              <w:pStyle w:val="Standard"/>
              <w:suppressAutoHyphens w:val="0"/>
              <w:snapToGrid w:val="0"/>
              <w:spacing w:line="400" w:lineRule="exact"/>
              <w:ind w:left="97" w:hanging="206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567F04">
              <w:rPr>
                <w:rFonts w:ascii="標楷體" w:eastAsia="標楷體" w:hAnsi="標楷體" w:cs="標楷體"/>
                <w:szCs w:val="24"/>
              </w:rPr>
              <w:t>金額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92871A" w14:textId="77777777" w:rsidR="00B35D78" w:rsidRPr="00567F04" w:rsidRDefault="00B35D78" w:rsidP="00A0447B">
            <w:pPr>
              <w:pStyle w:val="Standard"/>
              <w:suppressAutoHyphens w:val="0"/>
              <w:snapToGrid w:val="0"/>
              <w:spacing w:line="400" w:lineRule="exact"/>
              <w:ind w:left="97" w:hanging="206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567F04">
              <w:rPr>
                <w:rFonts w:ascii="標楷體" w:eastAsia="標楷體" w:hAnsi="標楷體" w:cs="標楷體"/>
                <w:szCs w:val="24"/>
              </w:rPr>
              <w:t>執行/委託單位</w:t>
            </w:r>
          </w:p>
        </w:tc>
        <w:tc>
          <w:tcPr>
            <w:tcW w:w="397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5EAF4" w14:textId="77777777" w:rsidR="00B35D78" w:rsidRPr="00567F04" w:rsidRDefault="00B35D78" w:rsidP="00A0447B">
            <w:pPr>
              <w:pStyle w:val="Standard"/>
              <w:suppressAutoHyphens w:val="0"/>
              <w:snapToGrid w:val="0"/>
              <w:spacing w:line="400" w:lineRule="exact"/>
              <w:ind w:left="97" w:hanging="206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567F04">
              <w:rPr>
                <w:rFonts w:ascii="標楷體" w:eastAsia="標楷體" w:hAnsi="標楷體" w:cs="標楷體"/>
                <w:szCs w:val="24"/>
              </w:rPr>
              <w:t>內容簡介</w:t>
            </w:r>
          </w:p>
        </w:tc>
      </w:tr>
      <w:tr w:rsidR="00B35D78" w:rsidRPr="00567F04" w14:paraId="0FD35CB9" w14:textId="77777777" w:rsidTr="00484EFA">
        <w:trPr>
          <w:trHeight w:val="589"/>
        </w:trPr>
        <w:tc>
          <w:tcPr>
            <w:tcW w:w="19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EB9D86" w14:textId="1CD33304" w:rsidR="00B35D78" w:rsidRPr="00567F04" w:rsidRDefault="00567F04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67F04">
              <w:rPr>
                <w:rFonts w:ascii="標楷體" w:eastAsia="標楷體" w:hAnsi="標楷體" w:hint="eastAsia"/>
                <w:sz w:val="28"/>
                <w:szCs w:val="28"/>
              </w:rPr>
              <w:t>網路開店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06CF6F" w14:textId="77777777" w:rsidR="00B35D78" w:rsidRPr="00567F04" w:rsidRDefault="00B35D78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50A02E" w14:textId="77777777" w:rsidR="00B35D78" w:rsidRPr="00567F04" w:rsidRDefault="00B35D78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1DC9CC" w14:textId="77777777" w:rsidR="00B35D78" w:rsidRPr="00567F04" w:rsidRDefault="00B35D78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7F04" w:rsidRPr="00567F04" w14:paraId="65DAF851" w14:textId="77777777" w:rsidTr="00484EFA">
        <w:trPr>
          <w:trHeight w:val="589"/>
        </w:trPr>
        <w:tc>
          <w:tcPr>
            <w:tcW w:w="19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692F3E" w14:textId="2D84A655" w:rsidR="00567F04" w:rsidRPr="00567F04" w:rsidRDefault="00567F04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67F04">
              <w:rPr>
                <w:rFonts w:ascii="標楷體" w:eastAsia="標楷體" w:hAnsi="標楷體" w:hint="eastAsia"/>
                <w:sz w:val="28"/>
                <w:szCs w:val="28"/>
              </w:rPr>
              <w:t>企業管理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461E84" w14:textId="77777777" w:rsidR="00567F04" w:rsidRPr="00567F04" w:rsidRDefault="00567F04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0D89B8" w14:textId="77777777" w:rsidR="00567F04" w:rsidRPr="00567F04" w:rsidRDefault="00567F04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691F1B" w14:textId="77777777" w:rsidR="00567F04" w:rsidRPr="00567F04" w:rsidRDefault="00567F04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7F04" w:rsidRPr="00567F04" w14:paraId="30D3C1C9" w14:textId="77777777" w:rsidTr="00484EFA">
        <w:trPr>
          <w:trHeight w:val="589"/>
        </w:trPr>
        <w:tc>
          <w:tcPr>
            <w:tcW w:w="19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3C683B" w14:textId="0EC2CB07" w:rsidR="00567F04" w:rsidRPr="00567F04" w:rsidRDefault="00567F04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67F04">
              <w:rPr>
                <w:rFonts w:ascii="標楷體" w:eastAsia="標楷體" w:hAnsi="標楷體" w:hint="eastAsia"/>
                <w:sz w:val="28"/>
                <w:szCs w:val="28"/>
              </w:rPr>
              <w:t>客戶服務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775E99" w14:textId="77777777" w:rsidR="00567F04" w:rsidRPr="00567F04" w:rsidRDefault="00567F04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74F225" w14:textId="77777777" w:rsidR="00567F04" w:rsidRPr="00567F04" w:rsidRDefault="00567F04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A31C1" w14:textId="77777777" w:rsidR="00567F04" w:rsidRPr="00567F04" w:rsidRDefault="00567F04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7F04" w:rsidRPr="00567F04" w14:paraId="292A5D19" w14:textId="77777777" w:rsidTr="00484EFA">
        <w:trPr>
          <w:trHeight w:val="589"/>
        </w:trPr>
        <w:tc>
          <w:tcPr>
            <w:tcW w:w="19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99A0B1" w14:textId="241878F9" w:rsidR="00567F04" w:rsidRPr="00567F04" w:rsidRDefault="00567F04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67F04">
              <w:rPr>
                <w:rFonts w:ascii="標楷體" w:eastAsia="標楷體" w:hAnsi="標楷體" w:hint="eastAsia"/>
                <w:sz w:val="28"/>
                <w:szCs w:val="28"/>
              </w:rPr>
              <w:t>市場分析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B67A85" w14:textId="77777777" w:rsidR="00567F04" w:rsidRPr="00567F04" w:rsidRDefault="00567F04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872073" w14:textId="77777777" w:rsidR="00567F04" w:rsidRPr="00567F04" w:rsidRDefault="00567F04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F4B757" w14:textId="77777777" w:rsidR="00567F04" w:rsidRPr="00567F04" w:rsidRDefault="00567F04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7F04" w:rsidRPr="00567F04" w14:paraId="73BEFC76" w14:textId="77777777" w:rsidTr="00484EFA">
        <w:trPr>
          <w:trHeight w:val="589"/>
        </w:trPr>
        <w:tc>
          <w:tcPr>
            <w:tcW w:w="19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E1797D" w14:textId="2D1C8265" w:rsidR="00567F04" w:rsidRPr="00567F04" w:rsidRDefault="00567F04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67F04">
              <w:rPr>
                <w:rFonts w:ascii="標楷體" w:eastAsia="標楷體" w:hAnsi="標楷體" w:hint="eastAsia"/>
                <w:sz w:val="28"/>
                <w:szCs w:val="28"/>
              </w:rPr>
              <w:t>淨零碳排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FEA347" w14:textId="77777777" w:rsidR="00567F04" w:rsidRPr="00567F04" w:rsidRDefault="00567F04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CA9FCD" w14:textId="77777777" w:rsidR="00567F04" w:rsidRPr="00567F04" w:rsidRDefault="00567F04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61607A" w14:textId="77777777" w:rsidR="00567F04" w:rsidRPr="00567F04" w:rsidRDefault="00567F04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7F04" w:rsidRPr="00567F04" w14:paraId="1291EBD7" w14:textId="77777777" w:rsidTr="00484EFA">
        <w:trPr>
          <w:trHeight w:val="589"/>
        </w:trPr>
        <w:tc>
          <w:tcPr>
            <w:tcW w:w="19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800B01" w14:textId="10FF6918" w:rsidR="00567F04" w:rsidRPr="00567F04" w:rsidRDefault="00567F04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67F04">
              <w:rPr>
                <w:rFonts w:ascii="標楷體" w:eastAsia="標楷體" w:hAnsi="標楷體" w:hint="eastAsia"/>
                <w:sz w:val="28"/>
                <w:szCs w:val="28"/>
              </w:rPr>
              <w:t>資訊安全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32F4EF" w14:textId="77777777" w:rsidR="00567F04" w:rsidRPr="00567F04" w:rsidRDefault="00567F04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EB7148" w14:textId="77777777" w:rsidR="00567F04" w:rsidRPr="00567F04" w:rsidRDefault="00567F04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65A5AE" w14:textId="77777777" w:rsidR="00567F04" w:rsidRPr="00567F04" w:rsidRDefault="00567F04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7F04" w:rsidRPr="00567F04" w14:paraId="09FC3B2E" w14:textId="77777777" w:rsidTr="00484EFA">
        <w:trPr>
          <w:trHeight w:val="589"/>
        </w:trPr>
        <w:tc>
          <w:tcPr>
            <w:tcW w:w="19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02BF36" w14:textId="0385BC99" w:rsidR="00567F04" w:rsidRPr="00567F04" w:rsidRDefault="00674A06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ascii="標楷體" w:eastAsia="標楷體" w:hAnsi="標楷體"/>
                <w:sz w:val="28"/>
                <w:szCs w:val="28"/>
              </w:rPr>
            </w:pPr>
            <w:r w:rsidRPr="008B2E9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67F04" w:rsidRPr="006430E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其他</w:t>
            </w:r>
            <w:r w:rsidR="00C5261E" w:rsidRPr="006430E4">
              <w:rPr>
                <w:rFonts w:ascii="標楷體" w:eastAsia="標楷體" w:hAnsi="標楷體"/>
                <w:b/>
                <w:bCs/>
                <w:sz w:val="28"/>
                <w:szCs w:val="28"/>
              </w:rPr>
              <w:t>:_____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6E2B8C" w14:textId="77777777" w:rsidR="00567F04" w:rsidRPr="00567F04" w:rsidRDefault="00567F04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8964CB" w14:textId="77777777" w:rsidR="00567F04" w:rsidRPr="00567F04" w:rsidRDefault="00567F04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EC656F" w14:textId="77777777" w:rsidR="00567F04" w:rsidRPr="00567F04" w:rsidRDefault="00567F04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4EFA" w:rsidRPr="00682C9F" w14:paraId="4A8A440C" w14:textId="77777777" w:rsidTr="00484EFA">
        <w:trPr>
          <w:trHeight w:val="589"/>
        </w:trPr>
        <w:tc>
          <w:tcPr>
            <w:tcW w:w="196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9AD647" w14:textId="42CF25E3" w:rsidR="00484EFA" w:rsidRPr="00682C9F" w:rsidRDefault="00484EFA" w:rsidP="00A0447B">
            <w:pPr>
              <w:pStyle w:val="Standard"/>
              <w:tabs>
                <w:tab w:val="left" w:pos="4321"/>
              </w:tabs>
              <w:suppressAutoHyphens w:val="0"/>
              <w:snapToGrid w:val="0"/>
              <w:spacing w:line="400" w:lineRule="exact"/>
              <w:ind w:left="97" w:hanging="206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合計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6DAAD" w14:textId="77777777" w:rsidR="00484EFA" w:rsidRPr="00682C9F" w:rsidRDefault="00484EFA" w:rsidP="00A0447B">
            <w:pPr>
              <w:pStyle w:val="Standard"/>
              <w:tabs>
                <w:tab w:val="left" w:pos="4321"/>
              </w:tabs>
              <w:suppressAutoHyphens w:val="0"/>
              <w:snapToGrid w:val="0"/>
              <w:spacing w:line="400" w:lineRule="exact"/>
              <w:ind w:left="97" w:hanging="20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38" w:type="dxa"/>
            <w:gridSpan w:val="2"/>
            <w:tcBorders>
              <w:left w:val="single" w:sz="4" w:space="0" w:color="auto"/>
              <w:tl2br w:val="single" w:sz="4" w:space="0" w:color="auto"/>
            </w:tcBorders>
            <w:shd w:val="clear" w:color="auto" w:fill="auto"/>
          </w:tcPr>
          <w:p w14:paraId="201B1891" w14:textId="7FEABDC5" w:rsidR="00484EFA" w:rsidRPr="00682C9F" w:rsidRDefault="00484EFA" w:rsidP="00A0447B">
            <w:pPr>
              <w:pStyle w:val="Standard"/>
              <w:suppressAutoHyphens w:val="0"/>
              <w:snapToGrid w:val="0"/>
              <w:ind w:right="118"/>
              <w:jc w:val="right"/>
              <w:rPr>
                <w:rFonts w:eastAsia="標楷體"/>
                <w:szCs w:val="24"/>
                <w:u w:val="single"/>
              </w:rPr>
            </w:pPr>
          </w:p>
        </w:tc>
      </w:tr>
    </w:tbl>
    <w:p w14:paraId="3561643D" w14:textId="77777777" w:rsidR="00B35D78" w:rsidRPr="00682C9F" w:rsidRDefault="00B35D78" w:rsidP="00A0447B">
      <w:pPr>
        <w:pStyle w:val="Standard"/>
        <w:suppressAutoHyphens w:val="0"/>
        <w:rPr>
          <w:rFonts w:ascii="標楷體" w:eastAsia="標楷體" w:hAnsi="標楷體" w:cs="標楷體"/>
          <w:sz w:val="28"/>
          <w:szCs w:val="28"/>
        </w:rPr>
      </w:pPr>
    </w:p>
    <w:p w14:paraId="744F56DE" w14:textId="7D45797D" w:rsidR="00B35D78" w:rsidRPr="005B6FD6" w:rsidRDefault="00B35D78" w:rsidP="00A0447B">
      <w:pPr>
        <w:pStyle w:val="Standard"/>
        <w:suppressAutoHyphens w:val="0"/>
        <w:spacing w:beforeLines="50" w:before="120"/>
        <w:ind w:left="482" w:firstLine="482"/>
        <w:rPr>
          <w:rFonts w:ascii="標楷體" w:eastAsia="標楷體" w:hAnsi="標楷體" w:cs="標楷體"/>
          <w:sz w:val="28"/>
          <w:szCs w:val="28"/>
        </w:rPr>
      </w:pPr>
      <w:r w:rsidRPr="00682C9F">
        <w:rPr>
          <w:rFonts w:ascii="標楷體" w:eastAsia="標楷體" w:hAnsi="標楷體" w:cs="標楷體"/>
          <w:sz w:val="28"/>
          <w:szCs w:val="28"/>
        </w:rPr>
        <w:t>(五)</w:t>
      </w:r>
      <w:r w:rsidRPr="00A95B97">
        <w:rPr>
          <w:rFonts w:ascii="標楷體" w:eastAsia="標楷體" w:hAnsi="標楷體" w:cs="標楷體"/>
          <w:sz w:val="28"/>
          <w:szCs w:val="28"/>
        </w:rPr>
        <w:t>專利或商標申請規費及委託費用</w:t>
      </w:r>
      <w:r w:rsidR="005B6FD6">
        <w:rPr>
          <w:rFonts w:ascii="標楷體" w:eastAsia="標楷體" w:hAnsi="標楷體" w:cs="標楷體" w:hint="eastAsia"/>
          <w:sz w:val="28"/>
          <w:szCs w:val="28"/>
        </w:rPr>
        <w:t xml:space="preserve">　　　　　　　　　　</w:t>
      </w:r>
      <w:r w:rsidR="005B6FD6" w:rsidRPr="005B6FD6">
        <w:rPr>
          <w:rFonts w:ascii="標楷體" w:eastAsia="標楷體" w:hAnsi="標楷體" w:cs="標楷體"/>
          <w:sz w:val="20"/>
        </w:rPr>
        <w:t>單位：萬元</w:t>
      </w:r>
    </w:p>
    <w:tbl>
      <w:tblPr>
        <w:tblW w:w="9508" w:type="dxa"/>
        <w:tblInd w:w="-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1847"/>
        <w:gridCol w:w="2269"/>
        <w:gridCol w:w="3976"/>
      </w:tblGrid>
      <w:tr w:rsidR="00B35D78" w:rsidRPr="00682C9F" w14:paraId="6C462C20" w14:textId="77777777" w:rsidTr="00A100E1">
        <w:trPr>
          <w:trHeight w:val="612"/>
        </w:trPr>
        <w:tc>
          <w:tcPr>
            <w:tcW w:w="14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47345" w14:textId="77777777" w:rsidR="00B35D78" w:rsidRPr="00682C9F" w:rsidRDefault="00B35D78" w:rsidP="00A0447B">
            <w:pPr>
              <w:pStyle w:val="Standard"/>
              <w:suppressAutoHyphens w:val="0"/>
              <w:snapToGrid w:val="0"/>
              <w:spacing w:line="400" w:lineRule="exact"/>
              <w:ind w:left="97" w:hanging="206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682C9F">
              <w:rPr>
                <w:rFonts w:ascii="標楷體" w:eastAsia="標楷體" w:hAnsi="標楷體" w:cs="標楷體"/>
                <w:szCs w:val="24"/>
              </w:rPr>
              <w:lastRenderedPageBreak/>
              <w:t>項目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6D1D7" w14:textId="77777777" w:rsidR="00B35D78" w:rsidRPr="00682C9F" w:rsidRDefault="00B35D78" w:rsidP="00A0447B">
            <w:pPr>
              <w:pStyle w:val="Standard"/>
              <w:tabs>
                <w:tab w:val="left" w:pos="660"/>
              </w:tabs>
              <w:suppressAutoHyphens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682C9F">
              <w:rPr>
                <w:rFonts w:ascii="標楷體" w:eastAsia="標楷體" w:hAnsi="標楷體" w:cs="標楷體"/>
                <w:szCs w:val="24"/>
              </w:rPr>
              <w:t>金額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D12A8" w14:textId="77777777" w:rsidR="00B35D78" w:rsidRPr="00682C9F" w:rsidRDefault="00B35D78" w:rsidP="00A0447B">
            <w:pPr>
              <w:pStyle w:val="Standard"/>
              <w:tabs>
                <w:tab w:val="left" w:pos="660"/>
              </w:tabs>
              <w:suppressAutoHyphens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682C9F">
              <w:rPr>
                <w:rFonts w:ascii="標楷體" w:eastAsia="標楷體" w:hAnsi="標楷體" w:cs="標楷體"/>
                <w:szCs w:val="24"/>
              </w:rPr>
              <w:t>執行/委託單位</w:t>
            </w:r>
          </w:p>
        </w:tc>
        <w:tc>
          <w:tcPr>
            <w:tcW w:w="39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15992" w14:textId="77777777" w:rsidR="00B35D78" w:rsidRPr="00682C9F" w:rsidRDefault="00B35D78" w:rsidP="00A0447B">
            <w:pPr>
              <w:pStyle w:val="Standard"/>
              <w:suppressAutoHyphens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682C9F">
              <w:rPr>
                <w:rFonts w:ascii="標楷體" w:eastAsia="標楷體" w:hAnsi="標楷體" w:cs="標楷體"/>
                <w:szCs w:val="24"/>
              </w:rPr>
              <w:t>內容簡介</w:t>
            </w:r>
          </w:p>
        </w:tc>
      </w:tr>
      <w:tr w:rsidR="00B35D78" w:rsidRPr="00682C9F" w14:paraId="14564316" w14:textId="77777777" w:rsidTr="00A100E1">
        <w:trPr>
          <w:trHeight w:val="348"/>
        </w:trPr>
        <w:tc>
          <w:tcPr>
            <w:tcW w:w="14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17BA0A" w14:textId="190F3692" w:rsidR="00B35D78" w:rsidRPr="00682C9F" w:rsidRDefault="00667C93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□專利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48F98F" w14:textId="77777777" w:rsidR="00B35D78" w:rsidRPr="00682C9F" w:rsidRDefault="00B35D78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eastAsia="標楷體"/>
                <w:szCs w:val="24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9ABA50" w14:textId="77777777" w:rsidR="00B35D78" w:rsidRPr="00682C9F" w:rsidRDefault="00B35D78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eastAsia="標楷體"/>
                <w:szCs w:val="24"/>
              </w:rPr>
            </w:pPr>
          </w:p>
        </w:tc>
        <w:tc>
          <w:tcPr>
            <w:tcW w:w="39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EA8752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18"/>
              <w:jc w:val="right"/>
              <w:rPr>
                <w:rFonts w:eastAsia="標楷體"/>
                <w:szCs w:val="24"/>
                <w:u w:val="single"/>
              </w:rPr>
            </w:pPr>
          </w:p>
        </w:tc>
      </w:tr>
      <w:tr w:rsidR="00B35D78" w:rsidRPr="00682C9F" w14:paraId="42E19562" w14:textId="77777777" w:rsidTr="00A100E1">
        <w:trPr>
          <w:trHeight w:val="368"/>
        </w:trPr>
        <w:tc>
          <w:tcPr>
            <w:tcW w:w="14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5864DB" w14:textId="14F277C8" w:rsidR="00B35D78" w:rsidRPr="00682C9F" w:rsidRDefault="008940E1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eastAsia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□</w:t>
            </w:r>
            <w:r>
              <w:rPr>
                <w:rFonts w:eastAsia="標楷體" w:hint="eastAsia"/>
                <w:szCs w:val="24"/>
                <w:u w:val="single"/>
              </w:rPr>
              <w:t>商標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21F26F" w14:textId="77777777" w:rsidR="00B35D78" w:rsidRPr="00682C9F" w:rsidRDefault="00B35D78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eastAsia="標楷體"/>
                <w:szCs w:val="24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5E741A" w14:textId="77777777" w:rsidR="00B35D78" w:rsidRPr="00682C9F" w:rsidRDefault="00B35D78" w:rsidP="00A0447B">
            <w:pPr>
              <w:pStyle w:val="Standard"/>
              <w:suppressAutoHyphens w:val="0"/>
              <w:snapToGrid w:val="0"/>
              <w:spacing w:line="400" w:lineRule="exact"/>
              <w:ind w:firstLine="114"/>
              <w:rPr>
                <w:rFonts w:eastAsia="標楷體"/>
                <w:szCs w:val="24"/>
              </w:rPr>
            </w:pPr>
          </w:p>
        </w:tc>
        <w:tc>
          <w:tcPr>
            <w:tcW w:w="39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98D2F3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18"/>
              <w:jc w:val="right"/>
              <w:rPr>
                <w:rFonts w:eastAsia="標楷體"/>
                <w:szCs w:val="24"/>
                <w:u w:val="single"/>
              </w:rPr>
            </w:pPr>
          </w:p>
        </w:tc>
      </w:tr>
      <w:tr w:rsidR="00A100E1" w:rsidRPr="00682C9F" w14:paraId="2640D5DB" w14:textId="77777777" w:rsidTr="00A100E1">
        <w:trPr>
          <w:trHeight w:val="232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2CBA06" w14:textId="6F2105B3" w:rsidR="00A100E1" w:rsidRPr="00682C9F" w:rsidRDefault="00A100E1" w:rsidP="00A0447B">
            <w:pPr>
              <w:pStyle w:val="Standard"/>
              <w:tabs>
                <w:tab w:val="left" w:pos="4321"/>
              </w:tabs>
              <w:suppressAutoHyphens w:val="0"/>
              <w:snapToGrid w:val="0"/>
              <w:spacing w:line="400" w:lineRule="exact"/>
              <w:ind w:left="97" w:hanging="206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合計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8AAFE" w14:textId="77777777" w:rsidR="00A100E1" w:rsidRPr="00682C9F" w:rsidRDefault="00A100E1" w:rsidP="00A0447B">
            <w:pPr>
              <w:pStyle w:val="Standard"/>
              <w:tabs>
                <w:tab w:val="left" w:pos="4321"/>
              </w:tabs>
              <w:suppressAutoHyphens w:val="0"/>
              <w:snapToGrid w:val="0"/>
              <w:spacing w:line="400" w:lineRule="exact"/>
              <w:ind w:left="97" w:hanging="206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45" w:type="dxa"/>
            <w:gridSpan w:val="2"/>
            <w:tcBorders>
              <w:left w:val="single" w:sz="4" w:space="0" w:color="auto"/>
              <w:tl2br w:val="single" w:sz="4" w:space="0" w:color="auto"/>
            </w:tcBorders>
            <w:shd w:val="clear" w:color="auto" w:fill="auto"/>
          </w:tcPr>
          <w:p w14:paraId="45E967D3" w14:textId="0847DD98" w:rsidR="00A100E1" w:rsidRPr="00682C9F" w:rsidRDefault="00A100E1" w:rsidP="00A0447B">
            <w:pPr>
              <w:pStyle w:val="Standard"/>
              <w:suppressAutoHyphens w:val="0"/>
              <w:snapToGrid w:val="0"/>
              <w:ind w:right="118"/>
              <w:jc w:val="right"/>
              <w:rPr>
                <w:rFonts w:eastAsia="標楷體"/>
                <w:szCs w:val="24"/>
                <w:u w:val="single"/>
              </w:rPr>
            </w:pPr>
          </w:p>
        </w:tc>
      </w:tr>
    </w:tbl>
    <w:p w14:paraId="205901FC" w14:textId="77777777" w:rsidR="00B35D78" w:rsidRPr="00682C9F" w:rsidRDefault="00B35D78" w:rsidP="00A0447B">
      <w:pPr>
        <w:pStyle w:val="Standard"/>
        <w:suppressAutoHyphens w:val="0"/>
        <w:rPr>
          <w:rFonts w:ascii="標楷體" w:eastAsia="標楷體" w:hAnsi="標楷體" w:cs="標楷體"/>
          <w:szCs w:val="24"/>
        </w:rPr>
      </w:pPr>
    </w:p>
    <w:p w14:paraId="11ADE8B5" w14:textId="2270453D" w:rsidR="00B35D78" w:rsidRPr="001F718B" w:rsidRDefault="00B35D78" w:rsidP="00A0447B">
      <w:pPr>
        <w:pStyle w:val="Standard"/>
        <w:suppressAutoHyphens w:val="0"/>
        <w:spacing w:beforeLines="50" w:before="120"/>
        <w:ind w:left="482" w:firstLine="482"/>
        <w:rPr>
          <w:rFonts w:ascii="標楷體" w:eastAsia="標楷體" w:hAnsi="標楷體" w:cs="標楷體"/>
          <w:sz w:val="22"/>
          <w:szCs w:val="22"/>
        </w:rPr>
      </w:pPr>
      <w:r w:rsidRPr="00682C9F">
        <w:rPr>
          <w:rFonts w:ascii="標楷體" w:eastAsia="標楷體" w:hAnsi="標楷體" w:cs="標楷體"/>
          <w:sz w:val="28"/>
          <w:szCs w:val="28"/>
        </w:rPr>
        <w:t>(六)新</w:t>
      </w:r>
      <w:r w:rsidR="008940E1">
        <w:rPr>
          <w:rFonts w:ascii="標楷體" w:eastAsia="標楷體" w:hAnsi="標楷體" w:cs="標楷體" w:hint="eastAsia"/>
          <w:sz w:val="28"/>
          <w:szCs w:val="28"/>
        </w:rPr>
        <w:t>聘</w:t>
      </w:r>
      <w:r w:rsidRPr="00682C9F">
        <w:rPr>
          <w:rFonts w:ascii="標楷體" w:eastAsia="標楷體" w:hAnsi="標楷體" w:cs="標楷體"/>
          <w:sz w:val="28"/>
          <w:szCs w:val="28"/>
        </w:rPr>
        <w:t>人事費(</w:t>
      </w:r>
      <w:r w:rsidR="008940E1">
        <w:rPr>
          <w:rFonts w:ascii="標楷體" w:eastAsia="標楷體" w:hAnsi="標楷體" w:cs="標楷體" w:hint="eastAsia"/>
          <w:sz w:val="28"/>
          <w:szCs w:val="28"/>
        </w:rPr>
        <w:t>全</w:t>
      </w:r>
      <w:r w:rsidRPr="00682C9F">
        <w:rPr>
          <w:rFonts w:ascii="標楷體" w:eastAsia="標楷體" w:hAnsi="標楷體" w:cs="標楷體"/>
          <w:sz w:val="28"/>
          <w:szCs w:val="28"/>
        </w:rPr>
        <w:t>職人員薪資</w:t>
      </w:r>
      <w:r w:rsidR="008940E1">
        <w:rPr>
          <w:rFonts w:ascii="新細明體" w:eastAsia="新細明體" w:hAnsi="新細明體" w:cs="標楷體" w:hint="eastAsia"/>
          <w:sz w:val="28"/>
          <w:szCs w:val="28"/>
        </w:rPr>
        <w:t xml:space="preserve">)                     </w:t>
      </w:r>
      <w:r w:rsidR="008940E1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Pr="001F718B">
        <w:rPr>
          <w:rFonts w:ascii="標楷體" w:eastAsia="標楷體" w:hAnsi="標楷體" w:cs="標楷體"/>
          <w:sz w:val="22"/>
          <w:szCs w:val="22"/>
        </w:rPr>
        <w:t>單位：萬元</w:t>
      </w:r>
    </w:p>
    <w:tbl>
      <w:tblPr>
        <w:tblW w:w="949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1072"/>
        <w:gridCol w:w="1196"/>
        <w:gridCol w:w="1134"/>
        <w:gridCol w:w="1559"/>
        <w:gridCol w:w="3119"/>
      </w:tblGrid>
      <w:tr w:rsidR="00B35D78" w:rsidRPr="00682C9F" w14:paraId="5786DAAC" w14:textId="77777777" w:rsidTr="004A7923">
        <w:trPr>
          <w:trHeight w:val="714"/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51828" w14:textId="77777777" w:rsidR="00B35D78" w:rsidRPr="00682C9F" w:rsidRDefault="00B35D78" w:rsidP="00A0447B">
            <w:pPr>
              <w:pStyle w:val="Textbodyindent"/>
              <w:suppressAutoHyphens w:val="0"/>
              <w:spacing w:after="0" w:line="0" w:lineRule="atLeast"/>
              <w:ind w:left="0"/>
              <w:jc w:val="center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姓名</w:t>
            </w:r>
          </w:p>
        </w:tc>
        <w:tc>
          <w:tcPr>
            <w:tcW w:w="10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3C9D68" w14:textId="6B7116F1" w:rsidR="00B35D78" w:rsidRPr="00682C9F" w:rsidRDefault="00B35D78" w:rsidP="00A0447B">
            <w:pPr>
              <w:pStyle w:val="Textbodyindent"/>
              <w:suppressAutoHyphens w:val="0"/>
              <w:spacing w:after="0"/>
              <w:ind w:left="62"/>
              <w:jc w:val="center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職</w:t>
            </w:r>
            <w:r w:rsidR="00484EFA">
              <w:rPr>
                <w:rFonts w:eastAsia="標楷體" w:hint="eastAsia"/>
                <w:szCs w:val="24"/>
              </w:rPr>
              <w:t>稱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6F87AF" w14:textId="77777777" w:rsidR="00B35D78" w:rsidRPr="00682C9F" w:rsidRDefault="00B35D78" w:rsidP="00A0447B">
            <w:pPr>
              <w:pStyle w:val="Textbodyindent"/>
              <w:suppressAutoHyphens w:val="0"/>
              <w:spacing w:after="0"/>
              <w:ind w:left="62"/>
              <w:jc w:val="center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月薪資</w:t>
            </w:r>
            <w:r w:rsidRPr="00682C9F">
              <w:rPr>
                <w:rFonts w:eastAsia="標楷體"/>
                <w:szCs w:val="24"/>
              </w:rPr>
              <w:t>(A)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B50371" w14:textId="55CFD1FF" w:rsidR="00B35D78" w:rsidRPr="00682C9F" w:rsidRDefault="00B35D78" w:rsidP="00A0447B">
            <w:pPr>
              <w:pStyle w:val="Textbodyindent"/>
              <w:suppressAutoHyphens w:val="0"/>
              <w:spacing w:after="0"/>
              <w:ind w:left="62"/>
              <w:jc w:val="center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月數</w:t>
            </w:r>
            <w:r w:rsidRPr="00682C9F">
              <w:rPr>
                <w:rFonts w:eastAsia="標楷體"/>
                <w:szCs w:val="24"/>
              </w:rPr>
              <w:t>(B)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51C8BD" w14:textId="77777777" w:rsidR="00B35D78" w:rsidRPr="00682C9F" w:rsidRDefault="00B35D78" w:rsidP="00A0447B">
            <w:pPr>
              <w:pStyle w:val="Textbodyindent"/>
              <w:suppressAutoHyphens w:val="0"/>
              <w:spacing w:after="0" w:line="0" w:lineRule="atLeast"/>
              <w:ind w:left="-31"/>
              <w:jc w:val="center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薪資</w:t>
            </w:r>
            <w:r w:rsidRPr="00682C9F">
              <w:rPr>
                <w:rFonts w:eastAsia="標楷體"/>
                <w:szCs w:val="24"/>
              </w:rPr>
              <w:t>(A×B)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EC776" w14:textId="77777777" w:rsidR="00B35D78" w:rsidRPr="00682C9F" w:rsidRDefault="00B35D78" w:rsidP="00A0447B">
            <w:pPr>
              <w:pStyle w:val="Textbodyindent"/>
              <w:suppressAutoHyphens w:val="0"/>
              <w:spacing w:after="0" w:line="0" w:lineRule="atLeast"/>
              <w:ind w:left="-31"/>
              <w:jc w:val="center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工作內容概略說明</w:t>
            </w:r>
          </w:p>
        </w:tc>
      </w:tr>
      <w:tr w:rsidR="00B35D78" w:rsidRPr="00682C9F" w14:paraId="4CC7E6D7" w14:textId="77777777" w:rsidTr="004A7923">
        <w:trPr>
          <w:cantSplit/>
          <w:trHeight w:val="510"/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7FEC65" w14:textId="77777777" w:rsidR="00B35D78" w:rsidRPr="00682C9F" w:rsidRDefault="00B35D78" w:rsidP="00A0447B">
            <w:pPr>
              <w:pStyle w:val="Textbodyindent"/>
              <w:suppressAutoHyphens w:val="0"/>
              <w:snapToGrid w:val="0"/>
              <w:spacing w:after="0" w:line="0" w:lineRule="atLeast"/>
              <w:ind w:left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9CDED2" w14:textId="77777777" w:rsidR="00B35D78" w:rsidRPr="00682C9F" w:rsidRDefault="00B35D78" w:rsidP="00A0447B">
            <w:pPr>
              <w:pStyle w:val="Textbodyindent"/>
              <w:suppressAutoHyphens w:val="0"/>
              <w:snapToGrid w:val="0"/>
              <w:ind w:left="612" w:hanging="132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1CE925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18"/>
              <w:jc w:val="right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28F587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18"/>
              <w:jc w:val="right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6001A6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18"/>
              <w:jc w:val="right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C33B1" w14:textId="77777777" w:rsidR="00B35D78" w:rsidRPr="00682C9F" w:rsidRDefault="00B35D78" w:rsidP="00A0447B">
            <w:pPr>
              <w:pStyle w:val="Textbodyindent"/>
              <w:suppressAutoHyphens w:val="0"/>
              <w:snapToGrid w:val="0"/>
              <w:spacing w:after="0"/>
              <w:ind w:left="96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35D78" w:rsidRPr="00682C9F" w14:paraId="00714B6A" w14:textId="77777777" w:rsidTr="004A7923">
        <w:trPr>
          <w:cantSplit/>
          <w:trHeight w:val="510"/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EFA245" w14:textId="77777777" w:rsidR="00B35D78" w:rsidRPr="00682C9F" w:rsidRDefault="00B35D78" w:rsidP="00A0447B">
            <w:pPr>
              <w:pStyle w:val="Textbodyindent"/>
              <w:suppressAutoHyphens w:val="0"/>
              <w:snapToGrid w:val="0"/>
              <w:spacing w:after="0" w:line="0" w:lineRule="atLeast"/>
              <w:ind w:left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30F494" w14:textId="77777777" w:rsidR="00B35D78" w:rsidRPr="00682C9F" w:rsidRDefault="00B35D78" w:rsidP="00A0447B">
            <w:pPr>
              <w:pStyle w:val="Textbodyindent"/>
              <w:suppressAutoHyphens w:val="0"/>
              <w:snapToGrid w:val="0"/>
              <w:ind w:left="612" w:hanging="132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239E7E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18"/>
              <w:jc w:val="right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84219C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18"/>
              <w:jc w:val="right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0A55B5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18"/>
              <w:jc w:val="right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6DA4A" w14:textId="77777777" w:rsidR="00B35D78" w:rsidRPr="00682C9F" w:rsidRDefault="00B35D78" w:rsidP="00A0447B">
            <w:pPr>
              <w:pStyle w:val="Textbodyindent"/>
              <w:suppressAutoHyphens w:val="0"/>
              <w:snapToGrid w:val="0"/>
              <w:spacing w:after="0"/>
              <w:ind w:left="96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35D78" w:rsidRPr="00682C9F" w14:paraId="39265555" w14:textId="77777777" w:rsidTr="004A7923">
        <w:trPr>
          <w:cantSplit/>
          <w:trHeight w:val="562"/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66BECF" w14:textId="77777777" w:rsidR="00B35D78" w:rsidRPr="00682C9F" w:rsidRDefault="00B35D78" w:rsidP="00A0447B">
            <w:pPr>
              <w:pStyle w:val="Textbodyindent"/>
              <w:suppressAutoHyphens w:val="0"/>
              <w:snapToGrid w:val="0"/>
              <w:spacing w:after="0" w:line="0" w:lineRule="atLeast"/>
              <w:ind w:left="0"/>
              <w:jc w:val="center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10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B2BF81" w14:textId="77777777" w:rsidR="00B35D78" w:rsidRPr="00682C9F" w:rsidRDefault="00B35D78" w:rsidP="00A0447B">
            <w:pPr>
              <w:pStyle w:val="Textbodyindent"/>
              <w:suppressAutoHyphens w:val="0"/>
              <w:snapToGrid w:val="0"/>
              <w:ind w:left="612" w:hanging="132"/>
              <w:jc w:val="both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1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696E99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18"/>
              <w:jc w:val="right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C4C4A7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18"/>
              <w:jc w:val="right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B90D64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18"/>
              <w:jc w:val="right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437D2E" w14:textId="77777777" w:rsidR="00B35D78" w:rsidRPr="00682C9F" w:rsidRDefault="00B35D78" w:rsidP="00A0447B">
            <w:pPr>
              <w:pStyle w:val="Textbodyindent"/>
              <w:suppressAutoHyphens w:val="0"/>
              <w:snapToGrid w:val="0"/>
              <w:spacing w:after="0"/>
              <w:ind w:left="96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B35D78" w:rsidRPr="00682C9F" w14:paraId="6AFEFAAC" w14:textId="77777777" w:rsidTr="004A7923">
        <w:trPr>
          <w:cantSplit/>
          <w:trHeight w:val="562"/>
          <w:jc w:val="center"/>
        </w:trPr>
        <w:tc>
          <w:tcPr>
            <w:tcW w:w="481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A46F08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18"/>
              <w:jc w:val="center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合計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442E84" w14:textId="77777777" w:rsidR="00B35D78" w:rsidRPr="00682C9F" w:rsidRDefault="00B35D78" w:rsidP="00A0447B">
            <w:pPr>
              <w:pStyle w:val="Standard"/>
              <w:suppressAutoHyphens w:val="0"/>
              <w:snapToGrid w:val="0"/>
              <w:ind w:right="118"/>
              <w:jc w:val="right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96907" w14:textId="77777777" w:rsidR="00B35D78" w:rsidRPr="00682C9F" w:rsidRDefault="00B35D78" w:rsidP="00A0447B">
            <w:pPr>
              <w:pStyle w:val="Textbodyindent"/>
              <w:suppressAutoHyphens w:val="0"/>
              <w:snapToGrid w:val="0"/>
              <w:spacing w:after="0"/>
              <w:ind w:left="96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</w:tbl>
    <w:p w14:paraId="3BCC23BF" w14:textId="73936CA4" w:rsidR="00726420" w:rsidRDefault="008940E1" w:rsidP="00A0447B">
      <w:pPr>
        <w:suppressAutoHyphens w:val="0"/>
        <w:rPr>
          <w:rFonts w:ascii="標楷體" w:eastAsia="標楷體" w:hAnsi="標楷體"/>
          <w:szCs w:val="28"/>
        </w:rPr>
      </w:pPr>
      <w:r w:rsidRPr="008940E1">
        <w:rPr>
          <w:rFonts w:ascii="標楷體" w:eastAsia="標楷體" w:hAnsi="標楷體" w:hint="eastAsia"/>
        </w:rPr>
        <w:t>註1：</w:t>
      </w:r>
      <w:r w:rsidRPr="006430E4">
        <w:rPr>
          <w:rFonts w:ascii="標楷體" w:eastAsia="標楷體" w:hAnsi="標楷體" w:hint="eastAsia"/>
          <w:b/>
          <w:bCs/>
          <w:szCs w:val="28"/>
        </w:rPr>
        <w:t>新聘人力月投保薪資應在勞保第</w:t>
      </w:r>
      <w:r w:rsidRPr="006430E4">
        <w:rPr>
          <w:rFonts w:ascii="標楷體" w:eastAsia="標楷體" w:hAnsi="標楷體"/>
          <w:b/>
          <w:bCs/>
          <w:szCs w:val="28"/>
        </w:rPr>
        <w:t>5級31,800元(月薪資總額30,301元)以上</w:t>
      </w:r>
    </w:p>
    <w:p w14:paraId="45C5B3FE" w14:textId="42BCC875" w:rsidR="008940E1" w:rsidRPr="006430E4" w:rsidRDefault="008940E1" w:rsidP="00A0447B">
      <w:pPr>
        <w:suppressAutoHyphens w:val="0"/>
        <w:rPr>
          <w:rFonts w:ascii="標楷體" w:eastAsia="標楷體" w:hAnsi="標楷體"/>
          <w:b/>
          <w:bCs/>
          <w:szCs w:val="28"/>
        </w:rPr>
      </w:pPr>
      <w:r>
        <w:rPr>
          <w:rFonts w:ascii="標楷體" w:eastAsia="標楷體" w:hAnsi="標楷體" w:hint="eastAsia"/>
          <w:szCs w:val="28"/>
        </w:rPr>
        <w:t>註2</w:t>
      </w:r>
      <w:r>
        <w:rPr>
          <w:rFonts w:ascii="新細明體" w:hAnsi="新細明體" w:hint="eastAsia"/>
          <w:szCs w:val="28"/>
        </w:rPr>
        <w:t>：</w:t>
      </w:r>
      <w:r w:rsidRPr="006430E4">
        <w:rPr>
          <w:rFonts w:ascii="標楷體" w:eastAsia="標楷體" w:hAnsi="標楷體" w:hint="eastAsia"/>
          <w:b/>
          <w:bCs/>
          <w:szCs w:val="28"/>
        </w:rPr>
        <w:t>計畫補助期間</w:t>
      </w:r>
      <w:r w:rsidRPr="006430E4">
        <w:rPr>
          <w:rFonts w:ascii="標楷體" w:eastAsia="標楷體" w:hAnsi="標楷體"/>
          <w:b/>
          <w:bCs/>
          <w:szCs w:val="28"/>
        </w:rPr>
        <w:t>(113年9至12月)</w:t>
      </w:r>
      <w:r w:rsidRPr="006430E4">
        <w:rPr>
          <w:rFonts w:ascii="新細明體" w:hAnsi="新細明體" w:hint="eastAsia"/>
          <w:b/>
          <w:bCs/>
          <w:szCs w:val="28"/>
        </w:rPr>
        <w:t>，</w:t>
      </w:r>
      <w:r w:rsidRPr="006430E4">
        <w:rPr>
          <w:rFonts w:ascii="標楷體" w:eastAsia="標楷體" w:hAnsi="標楷體" w:hint="eastAsia"/>
          <w:b/>
          <w:bCs/>
          <w:szCs w:val="28"/>
        </w:rPr>
        <w:t>最長</w:t>
      </w:r>
      <w:r w:rsidRPr="006430E4">
        <w:rPr>
          <w:rFonts w:ascii="標楷體" w:eastAsia="標楷體" w:hAnsi="標楷體"/>
          <w:b/>
          <w:bCs/>
          <w:szCs w:val="28"/>
        </w:rPr>
        <w:t>4個月</w:t>
      </w:r>
    </w:p>
    <w:p w14:paraId="751DA8D0" w14:textId="1214F740" w:rsidR="008940E1" w:rsidRPr="00B50AF9" w:rsidRDefault="008940E1" w:rsidP="00A0447B">
      <w:pPr>
        <w:suppressAutoHyphens w:val="0"/>
        <w:rPr>
          <w:rFonts w:ascii="標楷體" w:eastAsia="標楷體" w:hAnsi="標楷體"/>
          <w:b/>
          <w:bCs/>
          <w:szCs w:val="28"/>
        </w:rPr>
      </w:pPr>
      <w:r>
        <w:rPr>
          <w:rFonts w:ascii="標楷體" w:eastAsia="標楷體" w:hAnsi="標楷體" w:hint="eastAsia"/>
          <w:szCs w:val="28"/>
        </w:rPr>
        <w:t>註3</w:t>
      </w:r>
      <w:r>
        <w:rPr>
          <w:rFonts w:ascii="新細明體" w:hAnsi="新細明體" w:hint="eastAsia"/>
          <w:szCs w:val="28"/>
        </w:rPr>
        <w:t>：</w:t>
      </w:r>
      <w:r w:rsidRPr="00B50AF9">
        <w:rPr>
          <w:rFonts w:ascii="標楷體" w:eastAsia="標楷體" w:hAnsi="標楷體" w:hint="eastAsia"/>
          <w:b/>
          <w:bCs/>
          <w:szCs w:val="28"/>
        </w:rPr>
        <w:t>尚未聘用者請依下表聘用計畫填寫</w:t>
      </w:r>
      <w:r w:rsidRPr="00B50AF9">
        <w:rPr>
          <w:rFonts w:ascii="新細明體" w:hAnsi="新細明體" w:hint="eastAsia"/>
          <w:b/>
          <w:bCs/>
          <w:szCs w:val="28"/>
        </w:rPr>
        <w:t>，</w:t>
      </w:r>
      <w:r w:rsidRPr="00B50AF9">
        <w:rPr>
          <w:rFonts w:ascii="標楷體" w:eastAsia="標楷體" w:hAnsi="標楷體" w:hint="eastAsia"/>
          <w:b/>
          <w:bCs/>
          <w:szCs w:val="28"/>
        </w:rPr>
        <w:t>已聘用者免填</w:t>
      </w:r>
    </w:p>
    <w:p w14:paraId="017704D9" w14:textId="77777777" w:rsidR="008940E1" w:rsidRDefault="008940E1" w:rsidP="00A0447B">
      <w:pPr>
        <w:suppressAutoHyphens w:val="0"/>
        <w:rPr>
          <w:rFonts w:ascii="標楷體" w:eastAsia="標楷體" w:hAnsi="標楷體"/>
          <w:szCs w:val="28"/>
        </w:rPr>
      </w:pPr>
    </w:p>
    <w:p w14:paraId="2EF49EA0" w14:textId="3905E8A3" w:rsidR="008940E1" w:rsidRPr="00B50AF9" w:rsidRDefault="008940E1" w:rsidP="00A0447B">
      <w:pPr>
        <w:suppressAutoHyphens w:val="0"/>
        <w:rPr>
          <w:rFonts w:ascii="標楷體" w:eastAsia="標楷體" w:hAnsi="標楷體"/>
          <w:b/>
          <w:bCs/>
          <w:szCs w:val="28"/>
        </w:rPr>
      </w:pPr>
      <w:r w:rsidRPr="00B50AF9">
        <w:rPr>
          <w:rFonts w:ascii="標楷體" w:eastAsia="標楷體" w:hAnsi="標楷體" w:hint="eastAsia"/>
          <w:b/>
          <w:bCs/>
          <w:szCs w:val="28"/>
        </w:rPr>
        <w:t>新進人員聘用計畫表</w:t>
      </w:r>
    </w:p>
    <w:tbl>
      <w:tblPr>
        <w:tblW w:w="949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1072"/>
        <w:gridCol w:w="1196"/>
        <w:gridCol w:w="1134"/>
        <w:gridCol w:w="1559"/>
        <w:gridCol w:w="3119"/>
      </w:tblGrid>
      <w:tr w:rsidR="00484EFA" w:rsidRPr="00682C9F" w14:paraId="44AAAFB3" w14:textId="77777777" w:rsidTr="00113081">
        <w:trPr>
          <w:trHeight w:val="714"/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865AA" w14:textId="73DEE97D" w:rsidR="00484EFA" w:rsidRPr="00682C9F" w:rsidRDefault="00484EFA" w:rsidP="00A0447B">
            <w:pPr>
              <w:pStyle w:val="Textbodyindent"/>
              <w:suppressAutoHyphens w:val="0"/>
              <w:spacing w:after="0" w:line="0" w:lineRule="atLeast"/>
              <w:ind w:left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預定聘用人數</w:t>
            </w:r>
          </w:p>
        </w:tc>
        <w:tc>
          <w:tcPr>
            <w:tcW w:w="10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A12BEF" w14:textId="3025CCC4" w:rsidR="00484EFA" w:rsidRPr="00682C9F" w:rsidRDefault="00484EFA" w:rsidP="00A0447B">
            <w:pPr>
              <w:pStyle w:val="Textbodyindent"/>
              <w:suppressAutoHyphens w:val="0"/>
              <w:spacing w:after="0"/>
              <w:ind w:left="62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預定聘用</w:t>
            </w:r>
            <w:r w:rsidRPr="00682C9F">
              <w:rPr>
                <w:rFonts w:eastAsia="標楷體"/>
                <w:szCs w:val="24"/>
              </w:rPr>
              <w:t>職</w:t>
            </w:r>
            <w:r>
              <w:rPr>
                <w:rFonts w:eastAsia="標楷體" w:hint="eastAsia"/>
                <w:szCs w:val="24"/>
              </w:rPr>
              <w:t>稱</w:t>
            </w:r>
          </w:p>
        </w:tc>
        <w:tc>
          <w:tcPr>
            <w:tcW w:w="1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1F4F5D" w14:textId="6B7510A2" w:rsidR="00484EFA" w:rsidRPr="00682C9F" w:rsidRDefault="00484EFA" w:rsidP="00A0447B">
            <w:pPr>
              <w:pStyle w:val="Textbodyindent"/>
              <w:suppressAutoHyphens w:val="0"/>
              <w:spacing w:after="0"/>
              <w:ind w:left="62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預定</w:t>
            </w:r>
            <w:r w:rsidRPr="00682C9F">
              <w:rPr>
                <w:rFonts w:eastAsia="標楷體"/>
                <w:szCs w:val="24"/>
              </w:rPr>
              <w:t>月薪資</w:t>
            </w:r>
            <w:r w:rsidRPr="00682C9F">
              <w:rPr>
                <w:rFonts w:eastAsia="標楷體"/>
                <w:szCs w:val="24"/>
              </w:rPr>
              <w:t>(A)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34469A" w14:textId="20B800B3" w:rsidR="00484EFA" w:rsidRPr="00682C9F" w:rsidRDefault="00484EFA" w:rsidP="00A0447B">
            <w:pPr>
              <w:pStyle w:val="Textbodyindent"/>
              <w:suppressAutoHyphens w:val="0"/>
              <w:spacing w:after="0"/>
              <w:ind w:left="62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預定</w:t>
            </w:r>
            <w:r w:rsidRPr="00682C9F">
              <w:rPr>
                <w:rFonts w:eastAsia="標楷體"/>
                <w:szCs w:val="24"/>
              </w:rPr>
              <w:t>月數</w:t>
            </w:r>
            <w:r w:rsidRPr="00682C9F">
              <w:rPr>
                <w:rFonts w:eastAsia="標楷體"/>
                <w:szCs w:val="24"/>
              </w:rPr>
              <w:t>(B)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85550C" w14:textId="14C73FA8" w:rsidR="00484EFA" w:rsidRPr="00682C9F" w:rsidRDefault="00484EFA" w:rsidP="00A0447B">
            <w:pPr>
              <w:pStyle w:val="Textbodyindent"/>
              <w:suppressAutoHyphens w:val="0"/>
              <w:spacing w:after="0" w:line="0" w:lineRule="atLeast"/>
              <w:ind w:left="-31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預定</w:t>
            </w:r>
            <w:r w:rsidRPr="00682C9F">
              <w:rPr>
                <w:rFonts w:eastAsia="標楷體"/>
                <w:szCs w:val="24"/>
              </w:rPr>
              <w:t>薪資</w:t>
            </w:r>
            <w:r w:rsidRPr="00682C9F">
              <w:rPr>
                <w:rFonts w:eastAsia="標楷體"/>
                <w:szCs w:val="24"/>
              </w:rPr>
              <w:t>(A×B)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1C59B7" w14:textId="77777777" w:rsidR="00484EFA" w:rsidRPr="00682C9F" w:rsidRDefault="00484EFA" w:rsidP="00A0447B">
            <w:pPr>
              <w:pStyle w:val="Textbodyindent"/>
              <w:suppressAutoHyphens w:val="0"/>
              <w:spacing w:after="0" w:line="0" w:lineRule="atLeast"/>
              <w:ind w:left="-31"/>
              <w:jc w:val="center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工作內容概略說明</w:t>
            </w:r>
          </w:p>
        </w:tc>
      </w:tr>
      <w:tr w:rsidR="00484EFA" w:rsidRPr="00682C9F" w14:paraId="2899B45F" w14:textId="77777777" w:rsidTr="00113081">
        <w:trPr>
          <w:cantSplit/>
          <w:trHeight w:val="510"/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23475B" w14:textId="77777777" w:rsidR="00484EFA" w:rsidRPr="00682C9F" w:rsidRDefault="00484EFA" w:rsidP="00A0447B">
            <w:pPr>
              <w:pStyle w:val="Textbodyindent"/>
              <w:suppressAutoHyphens w:val="0"/>
              <w:snapToGrid w:val="0"/>
              <w:spacing w:after="0" w:line="0" w:lineRule="atLeast"/>
              <w:ind w:left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756C63" w14:textId="77777777" w:rsidR="00484EFA" w:rsidRPr="00682C9F" w:rsidRDefault="00484EFA" w:rsidP="00A0447B">
            <w:pPr>
              <w:pStyle w:val="Textbodyindent"/>
              <w:suppressAutoHyphens w:val="0"/>
              <w:snapToGrid w:val="0"/>
              <w:ind w:left="612" w:hanging="132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CBF53F" w14:textId="77777777" w:rsidR="00484EFA" w:rsidRPr="00682C9F" w:rsidRDefault="00484EFA" w:rsidP="00A0447B">
            <w:pPr>
              <w:pStyle w:val="Standard"/>
              <w:suppressAutoHyphens w:val="0"/>
              <w:snapToGrid w:val="0"/>
              <w:ind w:right="118"/>
              <w:jc w:val="right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8C3F37" w14:textId="77777777" w:rsidR="00484EFA" w:rsidRPr="00682C9F" w:rsidRDefault="00484EFA" w:rsidP="00A0447B">
            <w:pPr>
              <w:pStyle w:val="Standard"/>
              <w:suppressAutoHyphens w:val="0"/>
              <w:snapToGrid w:val="0"/>
              <w:ind w:right="118"/>
              <w:jc w:val="right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61E5D8" w14:textId="77777777" w:rsidR="00484EFA" w:rsidRPr="00682C9F" w:rsidRDefault="00484EFA" w:rsidP="00A0447B">
            <w:pPr>
              <w:pStyle w:val="Standard"/>
              <w:suppressAutoHyphens w:val="0"/>
              <w:snapToGrid w:val="0"/>
              <w:ind w:right="118"/>
              <w:jc w:val="right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BB402D" w14:textId="77777777" w:rsidR="00484EFA" w:rsidRPr="00682C9F" w:rsidRDefault="00484EFA" w:rsidP="00A0447B">
            <w:pPr>
              <w:pStyle w:val="Textbodyindent"/>
              <w:suppressAutoHyphens w:val="0"/>
              <w:snapToGrid w:val="0"/>
              <w:spacing w:after="0"/>
              <w:ind w:left="96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484EFA" w:rsidRPr="00682C9F" w14:paraId="4900D81A" w14:textId="77777777" w:rsidTr="00113081">
        <w:trPr>
          <w:cantSplit/>
          <w:trHeight w:val="510"/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A978EE" w14:textId="77777777" w:rsidR="00484EFA" w:rsidRPr="00682C9F" w:rsidRDefault="00484EFA" w:rsidP="00A0447B">
            <w:pPr>
              <w:pStyle w:val="Textbodyindent"/>
              <w:suppressAutoHyphens w:val="0"/>
              <w:snapToGrid w:val="0"/>
              <w:spacing w:after="0" w:line="0" w:lineRule="atLeast"/>
              <w:ind w:left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9102D4" w14:textId="77777777" w:rsidR="00484EFA" w:rsidRPr="00682C9F" w:rsidRDefault="00484EFA" w:rsidP="00A0447B">
            <w:pPr>
              <w:pStyle w:val="Textbodyindent"/>
              <w:suppressAutoHyphens w:val="0"/>
              <w:snapToGrid w:val="0"/>
              <w:ind w:left="612" w:hanging="132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26339E" w14:textId="77777777" w:rsidR="00484EFA" w:rsidRPr="00682C9F" w:rsidRDefault="00484EFA" w:rsidP="00A0447B">
            <w:pPr>
              <w:pStyle w:val="Standard"/>
              <w:suppressAutoHyphens w:val="0"/>
              <w:snapToGrid w:val="0"/>
              <w:ind w:right="118"/>
              <w:jc w:val="right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96FB81" w14:textId="77777777" w:rsidR="00484EFA" w:rsidRPr="00682C9F" w:rsidRDefault="00484EFA" w:rsidP="00A0447B">
            <w:pPr>
              <w:pStyle w:val="Standard"/>
              <w:suppressAutoHyphens w:val="0"/>
              <w:snapToGrid w:val="0"/>
              <w:ind w:right="118"/>
              <w:jc w:val="right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3B6C29" w14:textId="77777777" w:rsidR="00484EFA" w:rsidRPr="00682C9F" w:rsidRDefault="00484EFA" w:rsidP="00A0447B">
            <w:pPr>
              <w:pStyle w:val="Standard"/>
              <w:suppressAutoHyphens w:val="0"/>
              <w:snapToGrid w:val="0"/>
              <w:ind w:right="118"/>
              <w:jc w:val="right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15B1A" w14:textId="77777777" w:rsidR="00484EFA" w:rsidRPr="00682C9F" w:rsidRDefault="00484EFA" w:rsidP="00A0447B">
            <w:pPr>
              <w:pStyle w:val="Textbodyindent"/>
              <w:suppressAutoHyphens w:val="0"/>
              <w:snapToGrid w:val="0"/>
              <w:spacing w:after="0"/>
              <w:ind w:left="96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484EFA" w:rsidRPr="00682C9F" w14:paraId="05D63892" w14:textId="77777777" w:rsidTr="00113081">
        <w:trPr>
          <w:cantSplit/>
          <w:trHeight w:val="562"/>
          <w:jc w:val="center"/>
        </w:trPr>
        <w:tc>
          <w:tcPr>
            <w:tcW w:w="1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6F2740" w14:textId="77777777" w:rsidR="00484EFA" w:rsidRPr="00682C9F" w:rsidRDefault="00484EFA" w:rsidP="00A0447B">
            <w:pPr>
              <w:pStyle w:val="Textbodyindent"/>
              <w:suppressAutoHyphens w:val="0"/>
              <w:snapToGrid w:val="0"/>
              <w:spacing w:after="0" w:line="0" w:lineRule="atLeast"/>
              <w:ind w:left="0"/>
              <w:jc w:val="center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10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4198DF" w14:textId="77777777" w:rsidR="00484EFA" w:rsidRPr="00682C9F" w:rsidRDefault="00484EFA" w:rsidP="00A0447B">
            <w:pPr>
              <w:pStyle w:val="Textbodyindent"/>
              <w:suppressAutoHyphens w:val="0"/>
              <w:snapToGrid w:val="0"/>
              <w:ind w:left="612" w:hanging="132"/>
              <w:jc w:val="both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1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925598" w14:textId="77777777" w:rsidR="00484EFA" w:rsidRPr="00682C9F" w:rsidRDefault="00484EFA" w:rsidP="00A0447B">
            <w:pPr>
              <w:pStyle w:val="Standard"/>
              <w:suppressAutoHyphens w:val="0"/>
              <w:snapToGrid w:val="0"/>
              <w:ind w:right="118"/>
              <w:jc w:val="right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EA4CA3" w14:textId="77777777" w:rsidR="00484EFA" w:rsidRPr="00682C9F" w:rsidRDefault="00484EFA" w:rsidP="00A0447B">
            <w:pPr>
              <w:pStyle w:val="Standard"/>
              <w:suppressAutoHyphens w:val="0"/>
              <w:snapToGrid w:val="0"/>
              <w:ind w:right="118"/>
              <w:jc w:val="right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8ADE53" w14:textId="77777777" w:rsidR="00484EFA" w:rsidRPr="00682C9F" w:rsidRDefault="00484EFA" w:rsidP="00A0447B">
            <w:pPr>
              <w:pStyle w:val="Standard"/>
              <w:suppressAutoHyphens w:val="0"/>
              <w:snapToGrid w:val="0"/>
              <w:ind w:right="118"/>
              <w:jc w:val="right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FEDE5" w14:textId="77777777" w:rsidR="00484EFA" w:rsidRPr="00682C9F" w:rsidRDefault="00484EFA" w:rsidP="00A0447B">
            <w:pPr>
              <w:pStyle w:val="Textbodyindent"/>
              <w:suppressAutoHyphens w:val="0"/>
              <w:snapToGrid w:val="0"/>
              <w:spacing w:after="0"/>
              <w:ind w:left="96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  <w:tr w:rsidR="00484EFA" w:rsidRPr="00682C9F" w14:paraId="688059C5" w14:textId="77777777" w:rsidTr="00113081">
        <w:trPr>
          <w:cantSplit/>
          <w:trHeight w:val="562"/>
          <w:jc w:val="center"/>
        </w:trPr>
        <w:tc>
          <w:tcPr>
            <w:tcW w:w="481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44EC5E" w14:textId="77777777" w:rsidR="00484EFA" w:rsidRPr="00682C9F" w:rsidRDefault="00484EFA" w:rsidP="00A0447B">
            <w:pPr>
              <w:pStyle w:val="Standard"/>
              <w:suppressAutoHyphens w:val="0"/>
              <w:snapToGrid w:val="0"/>
              <w:ind w:right="118"/>
              <w:jc w:val="center"/>
              <w:rPr>
                <w:rFonts w:eastAsia="標楷體"/>
                <w:szCs w:val="24"/>
              </w:rPr>
            </w:pPr>
            <w:r w:rsidRPr="00682C9F">
              <w:rPr>
                <w:rFonts w:eastAsia="標楷體"/>
                <w:szCs w:val="24"/>
              </w:rPr>
              <w:t>合計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2C95E3" w14:textId="77777777" w:rsidR="00484EFA" w:rsidRPr="00682C9F" w:rsidRDefault="00484EFA" w:rsidP="00A0447B">
            <w:pPr>
              <w:pStyle w:val="Standard"/>
              <w:suppressAutoHyphens w:val="0"/>
              <w:snapToGrid w:val="0"/>
              <w:ind w:right="118"/>
              <w:jc w:val="right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EE0BB" w14:textId="77777777" w:rsidR="00484EFA" w:rsidRPr="00682C9F" w:rsidRDefault="00484EFA" w:rsidP="00A0447B">
            <w:pPr>
              <w:pStyle w:val="Textbodyindent"/>
              <w:suppressAutoHyphens w:val="0"/>
              <w:snapToGrid w:val="0"/>
              <w:spacing w:after="0"/>
              <w:ind w:left="96"/>
              <w:jc w:val="both"/>
              <w:rPr>
                <w:rFonts w:eastAsia="標楷體"/>
                <w:szCs w:val="24"/>
                <w:u w:val="single"/>
              </w:rPr>
            </w:pPr>
          </w:p>
        </w:tc>
      </w:tr>
    </w:tbl>
    <w:p w14:paraId="48248432" w14:textId="77777777" w:rsidR="008940E1" w:rsidRPr="00682C9F" w:rsidRDefault="008940E1" w:rsidP="00A0447B">
      <w:pPr>
        <w:suppressAutoHyphens w:val="0"/>
      </w:pPr>
    </w:p>
    <w:sectPr w:rsidR="008940E1" w:rsidRPr="00682C9F" w:rsidSect="00F972B7">
      <w:footerReference w:type="default" r:id="rId8"/>
      <w:pgSz w:w="11906" w:h="16838"/>
      <w:pgMar w:top="567" w:right="1274" w:bottom="1135" w:left="1134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96B61" w14:textId="77777777" w:rsidR="00F972B7" w:rsidRDefault="00F972B7" w:rsidP="00B35D78">
      <w:r>
        <w:separator/>
      </w:r>
    </w:p>
  </w:endnote>
  <w:endnote w:type="continuationSeparator" w:id="0">
    <w:p w14:paraId="30C6D96C" w14:textId="77777777" w:rsidR="00F972B7" w:rsidRDefault="00F972B7" w:rsidP="00B3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0D87" w14:textId="77777777" w:rsidR="00A07839" w:rsidRDefault="00EB2608">
    <w:pPr>
      <w:pStyle w:val="a5"/>
      <w:jc w:val="center"/>
    </w:pPr>
    <w:r>
      <w:rPr>
        <w:rFonts w:ascii="標楷體" w:eastAsia="標楷體" w:hAnsi="標楷體" w:cs="標楷體"/>
        <w:lang w:val="zh-TW"/>
      </w:rPr>
      <w:fldChar w:fldCharType="begin"/>
    </w:r>
    <w:r>
      <w:rPr>
        <w:rFonts w:ascii="標楷體" w:eastAsia="標楷體" w:hAnsi="標楷體" w:cs="標楷體"/>
        <w:lang w:val="zh-TW"/>
      </w:rPr>
      <w:instrText xml:space="preserve"> PAGE </w:instrText>
    </w:r>
    <w:r>
      <w:rPr>
        <w:rFonts w:ascii="標楷體" w:eastAsia="標楷體" w:hAnsi="標楷體" w:cs="標楷體"/>
        <w:lang w:val="zh-TW"/>
      </w:rPr>
      <w:fldChar w:fldCharType="separate"/>
    </w:r>
    <w:r>
      <w:rPr>
        <w:rFonts w:ascii="標楷體" w:eastAsia="標楷體" w:hAnsi="標楷體" w:cs="標楷體"/>
        <w:lang w:val="zh-TW"/>
      </w:rPr>
      <w:t>2</w:t>
    </w:r>
    <w:r>
      <w:rPr>
        <w:rFonts w:ascii="標楷體" w:eastAsia="標楷體" w:hAnsi="標楷體" w:cs="標楷體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C8462" w14:textId="77777777" w:rsidR="00F972B7" w:rsidRDefault="00F972B7" w:rsidP="00B35D78">
      <w:r>
        <w:separator/>
      </w:r>
    </w:p>
  </w:footnote>
  <w:footnote w:type="continuationSeparator" w:id="0">
    <w:p w14:paraId="62DED9D4" w14:textId="77777777" w:rsidR="00F972B7" w:rsidRDefault="00F972B7" w:rsidP="00B35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51EBA"/>
    <w:multiLevelType w:val="hybridMultilevel"/>
    <w:tmpl w:val="70443BC0"/>
    <w:lvl w:ilvl="0" w:tplc="17A8E0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783980"/>
    <w:multiLevelType w:val="multilevel"/>
    <w:tmpl w:val="321A7C6C"/>
    <w:styleLink w:val="WW8Num4"/>
    <w:lvl w:ilvl="0">
      <w:start w:val="1"/>
      <w:numFmt w:val="decimal"/>
      <w:lvlText w:val="%1."/>
      <w:lvlJc w:val="left"/>
      <w:pPr>
        <w:ind w:left="1779" w:hanging="360"/>
      </w:pPr>
      <w:rPr>
        <w:rFonts w:eastAsia="標楷體"/>
        <w:bCs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379" w:hanging="480"/>
      </w:pPr>
    </w:lvl>
    <w:lvl w:ilvl="2">
      <w:start w:val="1"/>
      <w:numFmt w:val="lowerRoman"/>
      <w:lvlText w:val="%3."/>
      <w:lvlJc w:val="right"/>
      <w:pPr>
        <w:ind w:left="2859" w:hanging="480"/>
      </w:pPr>
    </w:lvl>
    <w:lvl w:ilvl="3">
      <w:start w:val="1"/>
      <w:numFmt w:val="decimal"/>
      <w:lvlText w:val="%4."/>
      <w:lvlJc w:val="left"/>
      <w:pPr>
        <w:ind w:left="3339" w:hanging="480"/>
      </w:pPr>
    </w:lvl>
    <w:lvl w:ilvl="4">
      <w:start w:val="1"/>
      <w:numFmt w:val="ideographTraditional"/>
      <w:lvlText w:val="%5、"/>
      <w:lvlJc w:val="left"/>
      <w:pPr>
        <w:ind w:left="3819" w:hanging="480"/>
      </w:pPr>
    </w:lvl>
    <w:lvl w:ilvl="5">
      <w:start w:val="1"/>
      <w:numFmt w:val="lowerRoman"/>
      <w:lvlText w:val="%6."/>
      <w:lvlJc w:val="right"/>
      <w:pPr>
        <w:ind w:left="4299" w:hanging="480"/>
      </w:pPr>
    </w:lvl>
    <w:lvl w:ilvl="6">
      <w:start w:val="1"/>
      <w:numFmt w:val="decimal"/>
      <w:lvlText w:val="%7."/>
      <w:lvlJc w:val="left"/>
      <w:pPr>
        <w:ind w:left="4779" w:hanging="480"/>
      </w:pPr>
    </w:lvl>
    <w:lvl w:ilvl="7">
      <w:start w:val="1"/>
      <w:numFmt w:val="ideographTraditional"/>
      <w:lvlText w:val="%8、"/>
      <w:lvlJc w:val="left"/>
      <w:pPr>
        <w:ind w:left="5259" w:hanging="480"/>
      </w:pPr>
    </w:lvl>
    <w:lvl w:ilvl="8">
      <w:start w:val="1"/>
      <w:numFmt w:val="lowerRoman"/>
      <w:lvlText w:val="%9."/>
      <w:lvlJc w:val="right"/>
      <w:pPr>
        <w:ind w:left="5739" w:hanging="480"/>
      </w:pPr>
    </w:lvl>
  </w:abstractNum>
  <w:abstractNum w:abstractNumId="2" w15:restartNumberingAfterBreak="0">
    <w:nsid w:val="3B0E4F6C"/>
    <w:multiLevelType w:val="multilevel"/>
    <w:tmpl w:val="321A7C6C"/>
    <w:lvl w:ilvl="0">
      <w:start w:val="1"/>
      <w:numFmt w:val="decimal"/>
      <w:lvlText w:val="%1."/>
      <w:lvlJc w:val="left"/>
      <w:pPr>
        <w:ind w:left="1779" w:hanging="360"/>
      </w:pPr>
      <w:rPr>
        <w:rFonts w:eastAsia="標楷體"/>
        <w:bCs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379" w:hanging="480"/>
      </w:pPr>
    </w:lvl>
    <w:lvl w:ilvl="2">
      <w:start w:val="1"/>
      <w:numFmt w:val="lowerRoman"/>
      <w:lvlText w:val="%3."/>
      <w:lvlJc w:val="right"/>
      <w:pPr>
        <w:ind w:left="2859" w:hanging="480"/>
      </w:pPr>
    </w:lvl>
    <w:lvl w:ilvl="3">
      <w:start w:val="1"/>
      <w:numFmt w:val="decimal"/>
      <w:lvlText w:val="%4."/>
      <w:lvlJc w:val="left"/>
      <w:pPr>
        <w:ind w:left="3339" w:hanging="480"/>
      </w:pPr>
    </w:lvl>
    <w:lvl w:ilvl="4">
      <w:start w:val="1"/>
      <w:numFmt w:val="ideographTraditional"/>
      <w:lvlText w:val="%5、"/>
      <w:lvlJc w:val="left"/>
      <w:pPr>
        <w:ind w:left="3819" w:hanging="480"/>
      </w:pPr>
    </w:lvl>
    <w:lvl w:ilvl="5">
      <w:start w:val="1"/>
      <w:numFmt w:val="lowerRoman"/>
      <w:lvlText w:val="%6."/>
      <w:lvlJc w:val="right"/>
      <w:pPr>
        <w:ind w:left="4299" w:hanging="480"/>
      </w:pPr>
    </w:lvl>
    <w:lvl w:ilvl="6">
      <w:start w:val="1"/>
      <w:numFmt w:val="decimal"/>
      <w:lvlText w:val="%7."/>
      <w:lvlJc w:val="left"/>
      <w:pPr>
        <w:ind w:left="4779" w:hanging="480"/>
      </w:pPr>
    </w:lvl>
    <w:lvl w:ilvl="7">
      <w:start w:val="1"/>
      <w:numFmt w:val="ideographTraditional"/>
      <w:lvlText w:val="%8、"/>
      <w:lvlJc w:val="left"/>
      <w:pPr>
        <w:ind w:left="5259" w:hanging="480"/>
      </w:pPr>
    </w:lvl>
    <w:lvl w:ilvl="8">
      <w:start w:val="1"/>
      <w:numFmt w:val="lowerRoman"/>
      <w:lvlText w:val="%9."/>
      <w:lvlJc w:val="right"/>
      <w:pPr>
        <w:ind w:left="5739" w:hanging="480"/>
      </w:pPr>
    </w:lvl>
  </w:abstractNum>
  <w:num w:numId="1" w16cid:durableId="1037925444">
    <w:abstractNumId w:val="1"/>
  </w:num>
  <w:num w:numId="2" w16cid:durableId="1098599070">
    <w:abstractNumId w:val="1"/>
    <w:lvlOverride w:ilvl="0">
      <w:startOverride w:val="1"/>
    </w:lvlOverride>
  </w:num>
  <w:num w:numId="3" w16cid:durableId="680863324">
    <w:abstractNumId w:val="2"/>
  </w:num>
  <w:num w:numId="4" w16cid:durableId="1955552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revisionView w:markup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37"/>
    <w:rsid w:val="00046B5F"/>
    <w:rsid w:val="00051973"/>
    <w:rsid w:val="000D628A"/>
    <w:rsid w:val="000D7AAE"/>
    <w:rsid w:val="001127B0"/>
    <w:rsid w:val="001270E4"/>
    <w:rsid w:val="0017459C"/>
    <w:rsid w:val="00186786"/>
    <w:rsid w:val="001D4551"/>
    <w:rsid w:val="001D491B"/>
    <w:rsid w:val="001D7D08"/>
    <w:rsid w:val="001F718B"/>
    <w:rsid w:val="00201B56"/>
    <w:rsid w:val="00213CD7"/>
    <w:rsid w:val="00253A2E"/>
    <w:rsid w:val="00274126"/>
    <w:rsid w:val="00290475"/>
    <w:rsid w:val="00294573"/>
    <w:rsid w:val="002A4F4B"/>
    <w:rsid w:val="002C2876"/>
    <w:rsid w:val="002E3722"/>
    <w:rsid w:val="00300508"/>
    <w:rsid w:val="00320405"/>
    <w:rsid w:val="00335B3B"/>
    <w:rsid w:val="003425E2"/>
    <w:rsid w:val="00352962"/>
    <w:rsid w:val="00381394"/>
    <w:rsid w:val="00383CE7"/>
    <w:rsid w:val="00386EB4"/>
    <w:rsid w:val="00391C45"/>
    <w:rsid w:val="003B2CF5"/>
    <w:rsid w:val="003F18AD"/>
    <w:rsid w:val="0040529D"/>
    <w:rsid w:val="00420364"/>
    <w:rsid w:val="004368B0"/>
    <w:rsid w:val="00446B88"/>
    <w:rsid w:val="00455C6D"/>
    <w:rsid w:val="004807D8"/>
    <w:rsid w:val="00484EFA"/>
    <w:rsid w:val="0049483E"/>
    <w:rsid w:val="0049772B"/>
    <w:rsid w:val="004A7923"/>
    <w:rsid w:val="004D501B"/>
    <w:rsid w:val="005149C0"/>
    <w:rsid w:val="00542716"/>
    <w:rsid w:val="00551FE9"/>
    <w:rsid w:val="0056420E"/>
    <w:rsid w:val="00566AFB"/>
    <w:rsid w:val="00567F04"/>
    <w:rsid w:val="005A1566"/>
    <w:rsid w:val="005A2830"/>
    <w:rsid w:val="005B6FD6"/>
    <w:rsid w:val="005C0984"/>
    <w:rsid w:val="005C281D"/>
    <w:rsid w:val="005F111A"/>
    <w:rsid w:val="005F4049"/>
    <w:rsid w:val="006430E4"/>
    <w:rsid w:val="00667C93"/>
    <w:rsid w:val="00674A06"/>
    <w:rsid w:val="00674FDB"/>
    <w:rsid w:val="00682C9F"/>
    <w:rsid w:val="00697884"/>
    <w:rsid w:val="006A1288"/>
    <w:rsid w:val="006B6A49"/>
    <w:rsid w:val="006C1121"/>
    <w:rsid w:val="006C4CEB"/>
    <w:rsid w:val="006C6467"/>
    <w:rsid w:val="00705723"/>
    <w:rsid w:val="00715F18"/>
    <w:rsid w:val="00726420"/>
    <w:rsid w:val="00734D17"/>
    <w:rsid w:val="0077529F"/>
    <w:rsid w:val="007A3172"/>
    <w:rsid w:val="007C25D7"/>
    <w:rsid w:val="007C2A47"/>
    <w:rsid w:val="007D27D7"/>
    <w:rsid w:val="007D5575"/>
    <w:rsid w:val="007D7B07"/>
    <w:rsid w:val="007F0054"/>
    <w:rsid w:val="00817C26"/>
    <w:rsid w:val="00836837"/>
    <w:rsid w:val="008434D7"/>
    <w:rsid w:val="00843E08"/>
    <w:rsid w:val="00870E96"/>
    <w:rsid w:val="00877364"/>
    <w:rsid w:val="00880007"/>
    <w:rsid w:val="00890C31"/>
    <w:rsid w:val="008940E1"/>
    <w:rsid w:val="008A3BC7"/>
    <w:rsid w:val="008C0AF0"/>
    <w:rsid w:val="008D648B"/>
    <w:rsid w:val="00907829"/>
    <w:rsid w:val="0092621E"/>
    <w:rsid w:val="0094021B"/>
    <w:rsid w:val="00971BB1"/>
    <w:rsid w:val="00981445"/>
    <w:rsid w:val="009C430B"/>
    <w:rsid w:val="009E2F73"/>
    <w:rsid w:val="00A033F6"/>
    <w:rsid w:val="00A0447B"/>
    <w:rsid w:val="00A07839"/>
    <w:rsid w:val="00A100E1"/>
    <w:rsid w:val="00A22065"/>
    <w:rsid w:val="00A30E13"/>
    <w:rsid w:val="00A4393A"/>
    <w:rsid w:val="00A45E1B"/>
    <w:rsid w:val="00A63107"/>
    <w:rsid w:val="00A95088"/>
    <w:rsid w:val="00A95B97"/>
    <w:rsid w:val="00AC5B59"/>
    <w:rsid w:val="00AF1C55"/>
    <w:rsid w:val="00B27DE3"/>
    <w:rsid w:val="00B35D78"/>
    <w:rsid w:val="00B5075F"/>
    <w:rsid w:val="00B50AF9"/>
    <w:rsid w:val="00B75FCC"/>
    <w:rsid w:val="00B8466D"/>
    <w:rsid w:val="00BC6AF7"/>
    <w:rsid w:val="00BD094B"/>
    <w:rsid w:val="00BE32DC"/>
    <w:rsid w:val="00BE5840"/>
    <w:rsid w:val="00C01172"/>
    <w:rsid w:val="00C33207"/>
    <w:rsid w:val="00C47F07"/>
    <w:rsid w:val="00C5261E"/>
    <w:rsid w:val="00C811BE"/>
    <w:rsid w:val="00C853E2"/>
    <w:rsid w:val="00C85C70"/>
    <w:rsid w:val="00C9283E"/>
    <w:rsid w:val="00CA2D87"/>
    <w:rsid w:val="00CC4633"/>
    <w:rsid w:val="00CD23C7"/>
    <w:rsid w:val="00CD726D"/>
    <w:rsid w:val="00CF1512"/>
    <w:rsid w:val="00D0080E"/>
    <w:rsid w:val="00D06BE0"/>
    <w:rsid w:val="00D14E48"/>
    <w:rsid w:val="00D56DCD"/>
    <w:rsid w:val="00D57B2D"/>
    <w:rsid w:val="00DC4BDC"/>
    <w:rsid w:val="00DF3275"/>
    <w:rsid w:val="00DF5451"/>
    <w:rsid w:val="00E07D30"/>
    <w:rsid w:val="00E21A81"/>
    <w:rsid w:val="00E25B54"/>
    <w:rsid w:val="00E32405"/>
    <w:rsid w:val="00E46315"/>
    <w:rsid w:val="00E571C6"/>
    <w:rsid w:val="00E770BD"/>
    <w:rsid w:val="00E836FE"/>
    <w:rsid w:val="00E867D2"/>
    <w:rsid w:val="00E8756C"/>
    <w:rsid w:val="00EB2608"/>
    <w:rsid w:val="00EC2994"/>
    <w:rsid w:val="00ED3AC9"/>
    <w:rsid w:val="00F132AF"/>
    <w:rsid w:val="00F132C8"/>
    <w:rsid w:val="00F17F23"/>
    <w:rsid w:val="00F233D0"/>
    <w:rsid w:val="00F34892"/>
    <w:rsid w:val="00F567EC"/>
    <w:rsid w:val="00F662EE"/>
    <w:rsid w:val="00F972B7"/>
    <w:rsid w:val="00FB3B93"/>
    <w:rsid w:val="00FB46C6"/>
    <w:rsid w:val="00FC0A3F"/>
    <w:rsid w:val="00FC5554"/>
    <w:rsid w:val="00FD70B1"/>
    <w:rsid w:val="00FE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A20BB"/>
  <w15:chartTrackingRefBased/>
  <w15:docId w15:val="{0CED0274-35D3-4A49-9742-BA847670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D78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paragraph" w:styleId="1">
    <w:name w:val="heading 1"/>
    <w:basedOn w:val="a"/>
    <w:next w:val="a"/>
    <w:link w:val="10"/>
    <w:uiPriority w:val="9"/>
    <w:qFormat/>
    <w:rsid w:val="00FB3B93"/>
    <w:pPr>
      <w:keepNext/>
      <w:spacing w:line="360" w:lineRule="auto"/>
      <w:outlineLvl w:val="0"/>
    </w:pPr>
    <w:rPr>
      <w:rFonts w:asciiTheme="majorHAnsi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B3B93"/>
    <w:pPr>
      <w:keepNext/>
      <w:spacing w:line="360" w:lineRule="auto"/>
      <w:outlineLvl w:val="1"/>
    </w:pPr>
    <w:rPr>
      <w:rFonts w:asciiTheme="majorHAnsi" w:hAnsiTheme="majorHAnsi"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B3B93"/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FB3B93"/>
    <w:rPr>
      <w:rFonts w:asciiTheme="majorHAnsi" w:eastAsia="標楷體" w:hAnsiTheme="majorHAnsi" w:cstheme="majorBidi"/>
      <w:b/>
      <w:bCs/>
      <w:szCs w:val="48"/>
    </w:rPr>
  </w:style>
  <w:style w:type="paragraph" w:styleId="a3">
    <w:name w:val="header"/>
    <w:basedOn w:val="a"/>
    <w:link w:val="a4"/>
    <w:uiPriority w:val="99"/>
    <w:unhideWhenUsed/>
    <w:rsid w:val="00B35D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5D78"/>
    <w:rPr>
      <w:rFonts w:ascii="Calibri" w:eastAsia="標楷體" w:hAnsi="Calibri"/>
      <w:sz w:val="20"/>
      <w:szCs w:val="20"/>
    </w:rPr>
  </w:style>
  <w:style w:type="paragraph" w:styleId="a5">
    <w:name w:val="footer"/>
    <w:basedOn w:val="a"/>
    <w:link w:val="a6"/>
    <w:unhideWhenUsed/>
    <w:rsid w:val="00B35D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5D78"/>
    <w:rPr>
      <w:rFonts w:ascii="Calibri" w:eastAsia="標楷體" w:hAnsi="Calibri"/>
      <w:sz w:val="20"/>
      <w:szCs w:val="20"/>
    </w:rPr>
  </w:style>
  <w:style w:type="paragraph" w:customStyle="1" w:styleId="Standard">
    <w:name w:val="Standard"/>
    <w:rsid w:val="00B35D78"/>
    <w:pPr>
      <w:widowControl w:val="0"/>
      <w:suppressAutoHyphens/>
      <w:autoSpaceDN w:val="0"/>
      <w:spacing w:line="320" w:lineRule="atLeast"/>
      <w:textAlignment w:val="baseline"/>
    </w:pPr>
    <w:rPr>
      <w:rFonts w:ascii="Times New Roman" w:eastAsia="新細明體, PMingLiU" w:hAnsi="Times New Roman" w:cs="Times New Roman"/>
      <w:kern w:val="3"/>
      <w:szCs w:val="20"/>
    </w:rPr>
  </w:style>
  <w:style w:type="paragraph" w:customStyle="1" w:styleId="Textbodyindent">
    <w:name w:val="Text body indent"/>
    <w:basedOn w:val="Standard"/>
    <w:rsid w:val="00B35D78"/>
    <w:pPr>
      <w:spacing w:after="120"/>
      <w:ind w:left="480"/>
    </w:pPr>
  </w:style>
  <w:style w:type="paragraph" w:styleId="a7">
    <w:name w:val="List Paragraph"/>
    <w:basedOn w:val="Standard"/>
    <w:rsid w:val="00B35D78"/>
    <w:pPr>
      <w:spacing w:line="240" w:lineRule="auto"/>
      <w:ind w:left="480"/>
      <w:textAlignment w:val="auto"/>
    </w:pPr>
  </w:style>
  <w:style w:type="numbering" w:customStyle="1" w:styleId="WW8Num4">
    <w:name w:val="WW8Num4"/>
    <w:basedOn w:val="a2"/>
    <w:rsid w:val="00B35D78"/>
    <w:pPr>
      <w:numPr>
        <w:numId w:val="1"/>
      </w:numPr>
    </w:pPr>
  </w:style>
  <w:style w:type="paragraph" w:styleId="a8">
    <w:name w:val="Revision"/>
    <w:hidden/>
    <w:uiPriority w:val="99"/>
    <w:semiHidden/>
    <w:rsid w:val="00C5261E"/>
    <w:rPr>
      <w:rFonts w:ascii="Liberation Serif" w:eastAsia="新細明體" w:hAnsi="Liberation Serif" w:cs="Mangal"/>
      <w:kern w:val="3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俐吟 陳</dc:creator>
  <cp:keywords/>
  <dc:description/>
  <cp:lastModifiedBy>俐吟 陳</cp:lastModifiedBy>
  <cp:revision>55</cp:revision>
  <cp:lastPrinted>2024-03-15T00:56:00Z</cp:lastPrinted>
  <dcterms:created xsi:type="dcterms:W3CDTF">2024-02-27T08:32:00Z</dcterms:created>
  <dcterms:modified xsi:type="dcterms:W3CDTF">2024-03-15T01:17:00Z</dcterms:modified>
</cp:coreProperties>
</file>