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854E9" w:rsidRPr="00DD541E" w:rsidRDefault="00000000" w:rsidP="00CB407D">
      <w:pPr>
        <w:spacing w:before="240" w:after="24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DD541E">
        <w:rPr>
          <w:rFonts w:ascii="微軟正黑體" w:eastAsia="微軟正黑體" w:hAnsi="微軟正黑體" w:cs="Arial Unicode MS"/>
          <w:b/>
          <w:sz w:val="40"/>
          <w:szCs w:val="40"/>
        </w:rPr>
        <w:t>114年高雄青年攤車品牌輔導計畫專區QA</w:t>
      </w:r>
    </w:p>
    <w:sdt>
      <w:sdtPr>
        <w:rPr>
          <w:rFonts w:ascii="微軟正黑體" w:eastAsia="微軟正黑體" w:hAnsi="微軟正黑體"/>
        </w:rPr>
        <w:id w:val="-932816376"/>
        <w:docPartObj>
          <w:docPartGallery w:val="Table of Contents"/>
          <w:docPartUnique/>
        </w:docPartObj>
      </w:sdtPr>
      <w:sdtEndPr>
        <w:rPr>
          <w:u w:val="single"/>
        </w:rPr>
      </w:sdtEndPr>
      <w:sdtContent>
        <w:p w14:paraId="00000003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r w:rsidRPr="00DD541E">
            <w:rPr>
              <w:rFonts w:ascii="微軟正黑體" w:eastAsia="微軟正黑體" w:hAnsi="微軟正黑體"/>
            </w:rPr>
            <w:fldChar w:fldCharType="begin"/>
          </w:r>
          <w:r w:rsidRPr="00DD541E">
            <w:rPr>
              <w:rFonts w:ascii="微軟正黑體" w:eastAsia="微軟正黑體" w:hAnsi="微軟正黑體"/>
            </w:rPr>
            <w:instrText xml:space="preserve"> TOC \h \u \z \n \t "Heading 1,1,Heading 2,2,Heading 3,3,Heading 4,4,Heading 5,5,Heading 6,6,"</w:instrText>
          </w:r>
          <w:r w:rsidRPr="00DD541E">
            <w:rPr>
              <w:rFonts w:ascii="微軟正黑體" w:eastAsia="微軟正黑體" w:hAnsi="微軟正黑體"/>
            </w:rPr>
            <w:fldChar w:fldCharType="separate"/>
          </w:r>
          <w:hyperlink w:anchor="_j7xe2sv51fo5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Q1.今年計畫與去年的差別為何?</w:t>
            </w:r>
          </w:hyperlink>
        </w:p>
        <w:p w14:paraId="00000004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9kj7zllhio7v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Q2.今年輔導費類型及請領方式有更改嗎?</w:t>
            </w:r>
          </w:hyperlink>
        </w:p>
        <w:p w14:paraId="00000005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f0m1q5hn1zft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Q3.今年申請方式有更改嗎?</w:t>
            </w:r>
          </w:hyperlink>
        </w:p>
        <w:p w14:paraId="00000006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voezfsyerlgn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Ｑ4.攤車品牌是一定要有車的型態的攤車嗎？如果我是去主題市集使用市集提供的桌椅可以嗎？</w:t>
            </w:r>
          </w:hyperlink>
        </w:p>
        <w:p w14:paraId="00000007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hoxqikbka1cg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Q5.如何加入攤車CEO聯盟</w:t>
            </w:r>
          </w:hyperlink>
        </w:p>
        <w:p w14:paraId="00000008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g8cc3qevsegx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Q6.如何得知各項輔導培訓課程</w:t>
            </w:r>
          </w:hyperlink>
        </w:p>
        <w:p w14:paraId="00000009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dn8pk39gm3rl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Q7.為何要上至少6小時的輔導課程才能請領輔導費?如果我沒有辦法出席實體的輔導課程怎麼辦?</w:t>
            </w:r>
          </w:hyperlink>
        </w:p>
        <w:p w14:paraId="0000000A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3zz0o5qomr5w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Q8.是不是所有課程都可線上自主學習呢？</w:t>
            </w:r>
          </w:hyperlink>
        </w:p>
        <w:p w14:paraId="0000000B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ic4953pffe1j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Q9.如何申請高雄市稅籍？</w:t>
            </w:r>
          </w:hyperlink>
        </w:p>
        <w:p w14:paraId="0000000C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cfyvede9jalx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Q10.為什麼高雄市戶籍兼稅籍在高雄的人可以請領2.5萬輔導費,只符合其中一項資格的人只能領2萬元?</w:t>
            </w:r>
          </w:hyperlink>
        </w:p>
        <w:p w14:paraId="0000000D" w14:textId="77777777" w:rsidR="002854E9" w:rsidRPr="00DD541E" w:rsidRDefault="00000000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r w:rsidRPr="00DD541E">
            <w:rPr>
              <w:rFonts w:ascii="微軟正黑體" w:eastAsia="微軟正黑體" w:hAnsi="微軟正黑體" w:cs="Arial Unicode MS"/>
              <w:sz w:val="24"/>
              <w:szCs w:val="24"/>
              <w:u w:val="single"/>
            </w:rPr>
            <w:t>Q11.為什麼輔導項目有四項共3.5萬元，最高請領只有2.5萬元?如果全部都完成也只能領2.5萬元嗎?</w:t>
          </w:r>
        </w:p>
        <w:p w14:paraId="0000000E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tqegomjskvhn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Q12.負責人一定要</w:t>
            </w:r>
          </w:hyperlink>
          <w:r w:rsidRPr="00DD541E">
            <w:rPr>
              <w:rFonts w:ascii="微軟正黑體" w:eastAsia="微軟正黑體" w:hAnsi="微軟正黑體" w:cs="Arial Unicode MS"/>
              <w:sz w:val="24"/>
              <w:szCs w:val="24"/>
              <w:u w:val="single"/>
            </w:rPr>
            <w:t>電子送件嗎?</w:t>
          </w:r>
        </w:p>
        <w:p w14:paraId="0000000F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z4nhei928c2a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Q13.計畫採審查制是什麼意思?有哪些審查指標?怎麼評分?</w:t>
            </w:r>
          </w:hyperlink>
        </w:p>
        <w:p w14:paraId="00000010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ax6zfxsx0gh7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Q14.要怎麼填表,才能提高自己申請案的分數?</w:t>
            </w:r>
          </w:hyperlink>
        </w:p>
        <w:p w14:paraId="00000011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4vf4bmhsap3i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Q15.如何得知自己的申請案審查通過?</w:t>
            </w:r>
          </w:hyperlink>
        </w:p>
        <w:p w14:paraId="00000012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zh22jv9faa3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Q16.本計畫有哪些輔導資源? 我可以怎麼應用? 這些輔導資源能幫助我什麼?</w:t>
            </w:r>
          </w:hyperlink>
        </w:p>
        <w:p w14:paraId="00000013" w14:textId="77777777" w:rsidR="002854E9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sz w:val="24"/>
              <w:szCs w:val="24"/>
              <w:u w:val="single"/>
            </w:rPr>
          </w:pPr>
          <w:hyperlink w:anchor="_1ayokwlfm093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Q17.有計畫想要進行攤車品牌創業，尚未開始到主題市集擺攤，今年不能申請該怎麼辦?</w:t>
            </w:r>
          </w:hyperlink>
        </w:p>
        <w:p w14:paraId="2B010E74" w14:textId="77777777" w:rsidR="002D11F4" w:rsidRPr="00DD541E" w:rsidRDefault="002854E9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</w:rPr>
          </w:pPr>
          <w:hyperlink w:anchor="_az6nmcxa32a7">
            <w:r w:rsidRPr="00DD541E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>Q18.去年申請過輔導費者，今年還可以再申請嗎?</w:t>
            </w:r>
          </w:hyperlink>
          <w:r w:rsidRPr="00DD541E">
            <w:rPr>
              <w:rFonts w:ascii="微軟正黑體" w:eastAsia="微軟正黑體" w:hAnsi="微軟正黑體"/>
            </w:rPr>
            <w:fldChar w:fldCharType="end"/>
          </w:r>
        </w:p>
        <w:p w14:paraId="64F9F491" w14:textId="0DDCC8F8" w:rsidR="00DD541E" w:rsidRDefault="002D11F4" w:rsidP="00CB407D">
          <w:pPr>
            <w:widowControl w:val="0"/>
            <w:spacing w:before="60" w:line="240" w:lineRule="auto"/>
            <w:rPr>
              <w:rFonts w:ascii="微軟正黑體" w:eastAsia="微軟正黑體" w:hAnsi="微軟正黑體"/>
              <w:u w:val="single"/>
            </w:rPr>
          </w:pPr>
          <w:r w:rsidRPr="00DD541E">
            <w:rPr>
              <w:rFonts w:ascii="微軟正黑體" w:eastAsia="微軟正黑體" w:hAnsi="微軟正黑體" w:hint="eastAsia"/>
              <w:u w:val="single"/>
            </w:rPr>
            <w:t>Q19.為什麼今年申請輔導費的資格條件要保險產品責任險，並須有健全攤位防火設備</w:t>
          </w:r>
          <w:r w:rsidR="00DD541E">
            <w:rPr>
              <w:rFonts w:ascii="微軟正黑體" w:eastAsia="微軟正黑體" w:hAnsi="微軟正黑體" w:hint="eastAsia"/>
              <w:u w:val="single"/>
            </w:rPr>
            <w:t>?</w:t>
          </w:r>
        </w:p>
        <w:p w14:paraId="75648D75" w14:textId="2D93C155" w:rsidR="00056AD3" w:rsidRDefault="00DD541E" w:rsidP="00056AD3">
          <w:pPr>
            <w:widowControl w:val="0"/>
            <w:spacing w:before="60" w:line="240" w:lineRule="auto"/>
            <w:rPr>
              <w:rFonts w:ascii="微軟正黑體" w:eastAsia="微軟正黑體" w:hAnsi="微軟正黑體"/>
              <w:u w:val="single"/>
            </w:rPr>
          </w:pPr>
          <w:r>
            <w:rPr>
              <w:rFonts w:ascii="微軟正黑體" w:eastAsia="微軟正黑體" w:hAnsi="微軟正黑體" w:hint="eastAsia"/>
              <w:u w:val="single"/>
            </w:rPr>
            <w:t>Q20.新銳團隊計畫的輔導機制是什麼?</w:t>
          </w:r>
        </w:p>
      </w:sdtContent>
    </w:sdt>
    <w:bookmarkStart w:id="0" w:name="_j7xe2sv51fo5" w:colFirst="0" w:colLast="0" w:displacedByCustomXml="prev"/>
    <w:bookmarkEnd w:id="0" w:displacedByCustomXml="prev"/>
    <w:p w14:paraId="63FA3789" w14:textId="77777777" w:rsidR="002F1CB0" w:rsidRDefault="002F1CB0" w:rsidP="00056AD3">
      <w:pPr>
        <w:widowControl w:val="0"/>
        <w:spacing w:before="60" w:line="240" w:lineRule="auto"/>
        <w:rPr>
          <w:rFonts w:ascii="微軟正黑體" w:eastAsia="微軟正黑體" w:hAnsi="微軟正黑體"/>
          <w:sz w:val="30"/>
          <w:szCs w:val="30"/>
        </w:rPr>
      </w:pPr>
    </w:p>
    <w:p w14:paraId="30B45C13" w14:textId="77777777" w:rsidR="002F1CB0" w:rsidRDefault="002F1CB0" w:rsidP="00056AD3">
      <w:pPr>
        <w:widowControl w:val="0"/>
        <w:spacing w:before="60" w:line="240" w:lineRule="auto"/>
        <w:rPr>
          <w:rFonts w:ascii="微軟正黑體" w:eastAsia="微軟正黑體" w:hAnsi="微軟正黑體"/>
          <w:sz w:val="30"/>
          <w:szCs w:val="30"/>
        </w:rPr>
      </w:pPr>
    </w:p>
    <w:p w14:paraId="00000016" w14:textId="11317078" w:rsidR="002854E9" w:rsidRPr="00056AD3" w:rsidRDefault="00000000" w:rsidP="00056AD3">
      <w:pPr>
        <w:widowControl w:val="0"/>
        <w:spacing w:before="60" w:line="240" w:lineRule="auto"/>
        <w:rPr>
          <w:rFonts w:ascii="微軟正黑體" w:eastAsia="微軟正黑體" w:hAnsi="微軟正黑體"/>
          <w:sz w:val="24"/>
          <w:szCs w:val="24"/>
          <w:u w:val="single"/>
        </w:rPr>
      </w:pPr>
      <w:r w:rsidRPr="00DD541E">
        <w:rPr>
          <w:rFonts w:ascii="微軟正黑體" w:eastAsia="微軟正黑體" w:hAnsi="微軟正黑體"/>
          <w:sz w:val="30"/>
          <w:szCs w:val="30"/>
        </w:rPr>
        <w:lastRenderedPageBreak/>
        <w:t xml:space="preserve"> </w:t>
      </w:r>
      <w:r w:rsidRPr="00DD541E">
        <w:rPr>
          <w:rFonts w:ascii="微軟正黑體" w:eastAsia="微軟正黑體" w:hAnsi="微軟正黑體" w:cs="Arial Unicode MS"/>
          <w:b/>
          <w:sz w:val="30"/>
          <w:szCs w:val="30"/>
          <w:highlight w:val="white"/>
        </w:rPr>
        <w:t>Q1.今年計畫與去年的</w:t>
      </w:r>
      <w:r w:rsidR="00CC06F1" w:rsidRPr="00DD541E">
        <w:rPr>
          <w:rFonts w:ascii="微軟正黑體" w:eastAsia="微軟正黑體" w:hAnsi="微軟正黑體" w:cs="Arial Unicode MS" w:hint="eastAsia"/>
          <w:b/>
          <w:sz w:val="30"/>
          <w:szCs w:val="30"/>
          <w:highlight w:val="white"/>
        </w:rPr>
        <w:t>比較</w:t>
      </w:r>
      <w:r w:rsidRPr="00DD541E">
        <w:rPr>
          <w:rFonts w:ascii="微軟正黑體" w:eastAsia="微軟正黑體" w:hAnsi="微軟正黑體" w:cs="Arial Unicode MS"/>
          <w:b/>
          <w:sz w:val="30"/>
          <w:szCs w:val="30"/>
          <w:highlight w:val="white"/>
        </w:rPr>
        <w:t>為何?</w:t>
      </w:r>
    </w:p>
    <w:p w14:paraId="23492C15" w14:textId="77777777" w:rsidR="00CC06F1" w:rsidRPr="00DD541E" w:rsidRDefault="00000000" w:rsidP="00CB407D">
      <w:pPr>
        <w:spacing w:before="240" w:after="240"/>
        <w:ind w:left="480"/>
        <w:rPr>
          <w:rFonts w:ascii="微軟正黑體" w:eastAsia="微軟正黑體" w:hAnsi="微軟正黑體" w:cs="Arial Unicode MS"/>
          <w:sz w:val="28"/>
          <w:szCs w:val="28"/>
          <w:lang w:val="en-US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今年攤車輔導計畫升級成3.0！加碼新銳團隊機制及品牌診療室服務。</w:t>
      </w:r>
      <w:r w:rsidR="00CC06F1" w:rsidRPr="00DD541E">
        <w:rPr>
          <w:rFonts w:ascii="微軟正黑體" w:eastAsia="微軟正黑體" w:hAnsi="微軟正黑體" w:cs="Arial Unicode MS" w:hint="eastAsia"/>
          <w:sz w:val="28"/>
          <w:szCs w:val="28"/>
        </w:rPr>
        <w:t>一、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新銳團隊機制將有顧問一對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一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>諮詢服務、協助媒合市集三次、提升品牌形象專業的師資授課輔導，讓剛起步的攤車事業有明確的經營方向。</w:t>
      </w:r>
    </w:p>
    <w:p w14:paraId="75E51757" w14:textId="77777777" w:rsidR="00CC06F1" w:rsidRPr="00DD541E" w:rsidRDefault="00CC06F1" w:rsidP="00CB407D">
      <w:pPr>
        <w:spacing w:before="240" w:after="240"/>
        <w:ind w:left="480"/>
        <w:rPr>
          <w:rFonts w:ascii="微軟正黑體" w:eastAsia="微軟正黑體" w:hAnsi="微軟正黑體" w:cs="Arial Unicode MS"/>
          <w:sz w:val="28"/>
          <w:szCs w:val="28"/>
          <w:lang w:val="en-US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  <w:lang w:val="en-US"/>
        </w:rPr>
        <w:t>二、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品牌診療室是開放给112-114年立案輔導攤車報名，針對品牌事業發展、品牌形象打造等深度健診與輔導，包含追蹤關心，讓想要落地經營、發展事業的品牌有實踐的行動指針。除輔導升級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以外，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>今年也會全面協助立案輔導攤車開發限定商品，讓品牌負責人學會用商品、用文字敘述就讓人明白自己的創業故事。</w:t>
      </w:r>
    </w:p>
    <w:p w14:paraId="00000018" w14:textId="4974690F" w:rsidR="002854E9" w:rsidRPr="00DD541E" w:rsidRDefault="00CC06F1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  <w:lang w:val="en-US"/>
        </w:rPr>
        <w:t>三、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今年將保障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40家攤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>車錄取2025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城市嶼浪市集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>成果展。</w:t>
      </w:r>
    </w:p>
    <w:p w14:paraId="00000019" w14:textId="5C13BCAD" w:rsidR="002854E9" w:rsidRPr="00DD541E" w:rsidRDefault="00CC06F1" w:rsidP="00CB407D">
      <w:pPr>
        <w:spacing w:before="240" w:after="240"/>
        <w:ind w:left="480"/>
        <w:rPr>
          <w:rFonts w:ascii="微軟正黑體" w:eastAsia="微軟正黑體" w:hAnsi="微軟正黑體" w:cs="Arial Unicode MS"/>
          <w:sz w:val="28"/>
          <w:szCs w:val="28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四、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今年和去年同樣的是有專業的輔導課程，促進攤車負責人創業續航力及</w:t>
      </w:r>
      <w:r w:rsidR="00CB407D" w:rsidRPr="00DD541E">
        <w:rPr>
          <w:rFonts w:ascii="微軟正黑體" w:eastAsia="微軟正黑體" w:hAnsi="微軟正黑體" w:cs="Arial Unicode MS" w:hint="eastAsia"/>
          <w:sz w:val="28"/>
          <w:szCs w:val="28"/>
        </w:rPr>
        <w:t>品牌行銷力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 xml:space="preserve">，創造異業結合契機；幫助立案輔導攤車參與本局的市集嘉年華競賽活動，協助研發市集主題限定商品、提升攤車整體造型布置及攤車品牌能見度。  </w:t>
      </w:r>
      <w:r w:rsidR="00600B30" w:rsidRPr="00DD541E">
        <w:rPr>
          <w:rFonts w:ascii="微軟正黑體" w:eastAsia="微軟正黑體" w:hAnsi="微軟正黑體" w:cs="Arial Unicode MS" w:hint="eastAsia"/>
          <w:sz w:val="28"/>
          <w:szCs w:val="28"/>
        </w:rPr>
        <w:t>輔導費和去年相同</w:t>
      </w:r>
      <w:r w:rsidR="00600B30" w:rsidRPr="00DD541E">
        <w:rPr>
          <w:rFonts w:ascii="新細明體" w:eastAsia="新細明體" w:hAnsi="新細明體" w:cs="Arial Unicode MS" w:hint="eastAsia"/>
          <w:sz w:val="28"/>
          <w:szCs w:val="28"/>
        </w:rPr>
        <w:t>，</w:t>
      </w:r>
      <w:r w:rsidR="00600B30" w:rsidRPr="00DD541E">
        <w:rPr>
          <w:rFonts w:ascii="微軟正黑體" w:eastAsia="微軟正黑體" w:hAnsi="微軟正黑體" w:cs="Arial Unicode MS" w:hint="eastAsia"/>
          <w:sz w:val="28"/>
          <w:szCs w:val="28"/>
        </w:rPr>
        <w:t>維持每案最高2.5萬元</w:t>
      </w:r>
      <w:r w:rsidR="00600B30" w:rsidRPr="00DD541E">
        <w:rPr>
          <w:rFonts w:ascii="新細明體" w:eastAsia="新細明體" w:hAnsi="新細明體" w:cs="Arial Unicode MS" w:hint="eastAsia"/>
          <w:sz w:val="28"/>
          <w:szCs w:val="28"/>
        </w:rPr>
        <w:t>，</w:t>
      </w:r>
      <w:r w:rsidR="00600B30" w:rsidRPr="00DD541E">
        <w:rPr>
          <w:rFonts w:ascii="微軟正黑體" w:eastAsia="微軟正黑體" w:hAnsi="微軟正黑體" w:cs="Arial Unicode MS" w:hint="eastAsia"/>
          <w:sz w:val="28"/>
          <w:szCs w:val="28"/>
        </w:rPr>
        <w:t>需要配合完成輔導費項目類型</w:t>
      </w:r>
      <w:r w:rsidR="00600B30" w:rsidRPr="00DD541E">
        <w:rPr>
          <w:rFonts w:ascii="新細明體" w:eastAsia="新細明體" w:hAnsi="新細明體" w:cs="Arial Unicode MS" w:hint="eastAsia"/>
          <w:sz w:val="28"/>
          <w:szCs w:val="28"/>
        </w:rPr>
        <w:t>，</w:t>
      </w:r>
      <w:r w:rsidR="00600B30" w:rsidRPr="00DD541E">
        <w:rPr>
          <w:rFonts w:ascii="微軟正黑體" w:eastAsia="微軟正黑體" w:hAnsi="微軟正黑體" w:cs="Arial Unicode MS" w:hint="eastAsia"/>
          <w:sz w:val="28"/>
          <w:szCs w:val="28"/>
        </w:rPr>
        <w:t>才可</w:t>
      </w:r>
      <w:proofErr w:type="gramStart"/>
      <w:r w:rsidR="00600B30" w:rsidRPr="00DD541E">
        <w:rPr>
          <w:rFonts w:ascii="微軟正黑體" w:eastAsia="微軟正黑體" w:hAnsi="微軟正黑體" w:cs="Arial Unicode MS" w:hint="eastAsia"/>
          <w:sz w:val="28"/>
          <w:szCs w:val="28"/>
        </w:rPr>
        <w:t>請領喔</w:t>
      </w:r>
      <w:proofErr w:type="gramEnd"/>
      <w:r w:rsidR="00600B30" w:rsidRPr="00DD541E">
        <w:rPr>
          <w:rFonts w:ascii="微軟正黑體" w:eastAsia="微軟正黑體" w:hAnsi="微軟正黑體" w:cs="Arial Unicode MS" w:hint="eastAsia"/>
          <w:sz w:val="28"/>
          <w:szCs w:val="28"/>
        </w:rPr>
        <w:t>。</w:t>
      </w:r>
    </w:p>
    <w:p w14:paraId="0000001A" w14:textId="76BC1FE5" w:rsidR="002854E9" w:rsidRPr="00DD541E" w:rsidRDefault="00600B30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五</w:t>
      </w:r>
      <w:r w:rsidR="00CC06F1" w:rsidRPr="00DD541E">
        <w:rPr>
          <w:rFonts w:ascii="微軟正黑體" w:eastAsia="微軟正黑體" w:hAnsi="微軟正黑體" w:cs="Arial Unicode MS" w:hint="eastAsia"/>
          <w:sz w:val="28"/>
          <w:szCs w:val="28"/>
        </w:rPr>
        <w:t>、</w:t>
      </w:r>
      <w:r w:rsidR="00CC06F1" w:rsidRPr="00DD541E">
        <w:rPr>
          <w:rFonts w:ascii="微軟正黑體" w:eastAsia="微軟正黑體" w:hAnsi="微軟正黑體" w:cs="Arial Unicode MS"/>
          <w:sz w:val="28"/>
          <w:szCs w:val="28"/>
        </w:rPr>
        <w:t>請加入青年局官方LINE群，或是訂閱青年</w:t>
      </w:r>
      <w:proofErr w:type="gramStart"/>
      <w:r w:rsidR="00CC06F1" w:rsidRPr="00DD541E">
        <w:rPr>
          <w:rFonts w:ascii="微軟正黑體" w:eastAsia="微軟正黑體" w:hAnsi="微軟正黑體" w:cs="Arial Unicode MS"/>
          <w:sz w:val="28"/>
          <w:szCs w:val="28"/>
        </w:rPr>
        <w:t>局臉書</w:t>
      </w:r>
      <w:proofErr w:type="gramEnd"/>
      <w:r w:rsidR="00CC06F1" w:rsidRPr="00DD541E">
        <w:rPr>
          <w:rFonts w:ascii="微軟正黑體" w:eastAsia="微軟正黑體" w:hAnsi="微軟正黑體" w:cs="Arial Unicode MS"/>
          <w:sz w:val="28"/>
          <w:szCs w:val="28"/>
        </w:rPr>
        <w:t>、追蹤青年局IG，本計畫最新消息將不定期公告→</w:t>
      </w:r>
      <w:hyperlink r:id="rId7">
        <w:r w:rsidR="002854E9" w:rsidRPr="00DD541E">
          <w:rPr>
            <w:rFonts w:ascii="微軟正黑體" w:eastAsia="微軟正黑體" w:hAnsi="微軟正黑體"/>
            <w:sz w:val="28"/>
            <w:szCs w:val="28"/>
            <w:u w:val="single"/>
          </w:rPr>
          <w:t>點我加青年局LINE</w:t>
        </w:r>
      </w:hyperlink>
      <w:r w:rsidR="00CC06F1" w:rsidRPr="00DD541E">
        <w:rPr>
          <w:rFonts w:ascii="微軟正黑體" w:eastAsia="微軟正黑體" w:hAnsi="微軟正黑體" w:cs="Arial Unicode MS"/>
          <w:sz w:val="28"/>
          <w:szCs w:val="28"/>
        </w:rPr>
        <w:t>；</w:t>
      </w:r>
      <w:hyperlink r:id="rId8">
        <w:r w:rsidR="002854E9" w:rsidRPr="00DD541E">
          <w:rPr>
            <w:rFonts w:ascii="微軟正黑體" w:eastAsia="微軟正黑體" w:hAnsi="微軟正黑體"/>
            <w:sz w:val="28"/>
            <w:szCs w:val="28"/>
            <w:u w:val="single"/>
          </w:rPr>
          <w:t>點我加入青年局FB</w:t>
        </w:r>
      </w:hyperlink>
      <w:r w:rsidR="00CC06F1" w:rsidRPr="00DD541E">
        <w:rPr>
          <w:rFonts w:ascii="微軟正黑體" w:eastAsia="微軟正黑體" w:hAnsi="微軟正黑體" w:cs="Arial Unicode MS"/>
          <w:sz w:val="28"/>
          <w:szCs w:val="28"/>
        </w:rPr>
        <w:t>；</w:t>
      </w:r>
      <w:hyperlink r:id="rId9">
        <w:r w:rsidR="002854E9" w:rsidRPr="00DD541E">
          <w:rPr>
            <w:rFonts w:ascii="微軟正黑體" w:eastAsia="微軟正黑體" w:hAnsi="微軟正黑體"/>
            <w:sz w:val="28"/>
            <w:szCs w:val="28"/>
            <w:u w:val="single"/>
          </w:rPr>
          <w:t>點我加入青年局IG:youth.kcg</w:t>
        </w:r>
      </w:hyperlink>
    </w:p>
    <w:p w14:paraId="0000001B" w14:textId="77777777" w:rsidR="002854E9" w:rsidRPr="00DD541E" w:rsidRDefault="00000000" w:rsidP="00CB407D">
      <w:pPr>
        <w:spacing w:before="240" w:after="240" w:line="400" w:lineRule="exact"/>
        <w:ind w:left="482"/>
        <w:rPr>
          <w:rFonts w:ascii="微軟正黑體" w:eastAsia="微軟正黑體" w:hAnsi="微軟正黑體" w:cs="Arial Unicode MS"/>
          <w:b/>
          <w:bCs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b/>
          <w:bCs/>
          <w:sz w:val="28"/>
          <w:szCs w:val="28"/>
        </w:rPr>
        <w:t>針對本計畫想要了解更多也可先加入Line@，請搜尋ID：@404qqxzv</w:t>
      </w:r>
    </w:p>
    <w:p w14:paraId="0000001C" w14:textId="77777777" w:rsidR="002854E9" w:rsidRPr="00DD541E" w:rsidRDefault="00000000" w:rsidP="00CB407D">
      <w:pPr>
        <w:spacing w:before="240" w:after="240" w:line="400" w:lineRule="exact"/>
        <w:ind w:left="482"/>
        <w:rPr>
          <w:rFonts w:ascii="微軟正黑體" w:eastAsia="微軟正黑體" w:hAnsi="微軟正黑體" w:cs="Arial Unicode MS"/>
          <w:b/>
          <w:bCs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b/>
          <w:bCs/>
          <w:sz w:val="28"/>
          <w:szCs w:val="28"/>
        </w:rPr>
        <w:t>聯絡信箱：fsdays.co@gmail.com</w:t>
      </w:r>
    </w:p>
    <w:p w14:paraId="0000001D" w14:textId="04BD60E6" w:rsidR="002854E9" w:rsidRPr="00DD541E" w:rsidRDefault="00000000" w:rsidP="00CB407D">
      <w:pPr>
        <w:spacing w:before="240" w:after="240" w:line="400" w:lineRule="exact"/>
        <w:ind w:left="482"/>
        <w:rPr>
          <w:rFonts w:ascii="微軟正黑體" w:eastAsia="微軟正黑體" w:hAnsi="微軟正黑體" w:cs="Arial Unicode MS"/>
          <w:b/>
          <w:bCs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b/>
          <w:bCs/>
          <w:sz w:val="28"/>
          <w:szCs w:val="28"/>
        </w:rPr>
        <w:lastRenderedPageBreak/>
        <w:t>連絡電話：07-7995678#2385</w:t>
      </w:r>
      <w:r w:rsidR="00D050F4" w:rsidRPr="00DD541E">
        <w:rPr>
          <w:rFonts w:ascii="微軟正黑體" w:eastAsia="微軟正黑體" w:hAnsi="微軟正黑體" w:cs="Arial Unicode MS" w:hint="eastAsia"/>
          <w:b/>
          <w:bCs/>
          <w:sz w:val="28"/>
          <w:szCs w:val="28"/>
        </w:rPr>
        <w:t>、2383</w:t>
      </w:r>
    </w:p>
    <w:p w14:paraId="0000001E" w14:textId="77777777" w:rsidR="002854E9" w:rsidRPr="00DD541E" w:rsidRDefault="00000000" w:rsidP="00CB407D">
      <w:pPr>
        <w:spacing w:before="240" w:after="240" w:line="400" w:lineRule="exact"/>
        <w:ind w:left="482"/>
        <w:rPr>
          <w:rFonts w:ascii="微軟正黑體" w:eastAsia="微軟正黑體" w:hAnsi="微軟正黑體" w:cs="Arial Unicode MS"/>
          <w:b/>
          <w:bCs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b/>
          <w:bCs/>
          <w:sz w:val="28"/>
          <w:szCs w:val="28"/>
        </w:rPr>
        <w:t>服務時間：星期一至星期五9:00~17:00，中午12:00~13:30休息。</w:t>
      </w:r>
    </w:p>
    <w:p w14:paraId="00000020" w14:textId="77777777" w:rsidR="002854E9" w:rsidRPr="00DD541E" w:rsidRDefault="002854E9" w:rsidP="00CB407D">
      <w:pPr>
        <w:spacing w:before="240" w:after="240"/>
        <w:rPr>
          <w:rFonts w:ascii="微軟正黑體" w:eastAsia="微軟正黑體" w:hAnsi="微軟正黑體"/>
          <w:sz w:val="28"/>
          <w:szCs w:val="28"/>
        </w:rPr>
      </w:pPr>
    </w:p>
    <w:p w14:paraId="00000021" w14:textId="3F3952CB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</w:rPr>
      </w:pPr>
      <w:bookmarkStart w:id="1" w:name="_9kj7zllhio7v" w:colFirst="0" w:colLast="0"/>
      <w:bookmarkEnd w:id="1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Q2.今年輔導費</w:t>
      </w:r>
      <w:r w:rsidR="00600B30" w:rsidRPr="00DD541E">
        <w:rPr>
          <w:rFonts w:ascii="微軟正黑體" w:eastAsia="微軟正黑體" w:hAnsi="微軟正黑體" w:cs="Arial Unicode MS" w:hint="eastAsia"/>
          <w:b/>
          <w:sz w:val="28"/>
          <w:szCs w:val="28"/>
        </w:rPr>
        <w:t>金額、</w:t>
      </w:r>
      <w:r w:rsidR="0005092E" w:rsidRPr="00DD541E">
        <w:rPr>
          <w:rFonts w:ascii="微軟正黑體" w:eastAsia="微軟正黑體" w:hAnsi="微軟正黑體" w:cs="Arial Unicode MS" w:hint="eastAsia"/>
          <w:b/>
          <w:sz w:val="28"/>
          <w:szCs w:val="28"/>
        </w:rPr>
        <w:t>項目</w:t>
      </w:r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類型及請領方式有更改嗎?</w:t>
      </w:r>
    </w:p>
    <w:p w14:paraId="00000022" w14:textId="1529FE81" w:rsidR="002854E9" w:rsidRPr="00DD541E" w:rsidRDefault="00600B30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輔導費和去年相同</w:t>
      </w:r>
      <w:r w:rsidRPr="00DD541E">
        <w:rPr>
          <w:rFonts w:ascii="新細明體" w:eastAsia="新細明體" w:hAnsi="新細明體" w:cs="Arial Unicode MS" w:hint="eastAsia"/>
          <w:sz w:val="28"/>
          <w:szCs w:val="28"/>
        </w:rPr>
        <w:t>，</w:t>
      </w: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維持每案最高2.5萬元</w:t>
      </w:r>
      <w:r w:rsidRPr="00DD541E">
        <w:rPr>
          <w:rFonts w:ascii="新細明體" w:eastAsia="新細明體" w:hAnsi="新細明體" w:cs="Arial Unicode MS" w:hint="eastAsia"/>
          <w:sz w:val="28"/>
          <w:szCs w:val="28"/>
        </w:rPr>
        <w:t>，</w:t>
      </w: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需要配合完成輔導費項目類型</w:t>
      </w:r>
      <w:r w:rsidRPr="00DD541E">
        <w:rPr>
          <w:rFonts w:ascii="新細明體" w:eastAsia="新細明體" w:hAnsi="新細明體" w:cs="Arial Unicode MS" w:hint="eastAsia"/>
          <w:sz w:val="28"/>
          <w:szCs w:val="28"/>
        </w:rPr>
        <w:t>，</w:t>
      </w: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才可</w:t>
      </w:r>
      <w:proofErr w:type="gramStart"/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請領喔</w:t>
      </w:r>
      <w:proofErr w:type="gramEnd"/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。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今年輔導費</w:t>
      </w:r>
      <w:r w:rsidR="0005092E" w:rsidRPr="00DD541E">
        <w:rPr>
          <w:rFonts w:ascii="微軟正黑體" w:eastAsia="微軟正黑體" w:hAnsi="微軟正黑體" w:cs="Arial Unicode MS" w:hint="eastAsia"/>
          <w:sz w:val="28"/>
          <w:szCs w:val="28"/>
        </w:rPr>
        <w:t>項目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類型改為：品牌管理與行銷軟實力、</w:t>
      </w:r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配合本局參與市集及課程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、攤車品牌事業發展、</w:t>
      </w:r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品牌負責人戶籍及稅籍設於高雄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等4個項目，輔導的實際項目與去年稍不同，考量各種不同階段的攤車品牌，可選擇</w:t>
      </w:r>
      <w:r w:rsidR="003C7F6E" w:rsidRPr="00DD541E">
        <w:rPr>
          <w:rFonts w:ascii="微軟正黑體" w:eastAsia="微軟正黑體" w:hAnsi="微軟正黑體" w:cs="Arial Unicode MS" w:hint="eastAsia"/>
          <w:sz w:val="28"/>
          <w:szCs w:val="28"/>
        </w:rPr>
        <w:t>適合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參與的輔導</w:t>
      </w:r>
      <w:r w:rsidR="003C7F6E" w:rsidRPr="00DD541E">
        <w:rPr>
          <w:rFonts w:ascii="微軟正黑體" w:eastAsia="微軟正黑體" w:hAnsi="微軟正黑體" w:cs="Arial Unicode MS" w:hint="eastAsia"/>
          <w:sz w:val="28"/>
          <w:szCs w:val="28"/>
        </w:rPr>
        <w:t>項目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類型；輔導費請領方式比照去年，</w:t>
      </w:r>
      <w:r w:rsidR="00FB124C" w:rsidRPr="00DD541E">
        <w:rPr>
          <w:rFonts w:ascii="微軟正黑體" w:eastAsia="微軟正黑體" w:hAnsi="微軟正黑體" w:cs="Arial Unicode MS" w:hint="eastAsia"/>
          <w:sz w:val="28"/>
          <w:szCs w:val="28"/>
        </w:rPr>
        <w:t>只需在機關公告的請領期間內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完成輔導費請領表及領據，提供相關輔導數據及證明</w:t>
      </w:r>
      <w:r w:rsidR="00FB124C" w:rsidRPr="00DD541E">
        <w:rPr>
          <w:rFonts w:ascii="新細明體" w:eastAsia="新細明體" w:hAnsi="新細明體" w:cs="Arial Unicode MS" w:hint="eastAsia"/>
          <w:sz w:val="28"/>
          <w:szCs w:val="28"/>
        </w:rPr>
        <w:t>，</w:t>
      </w:r>
      <w:r w:rsidR="00FB124C" w:rsidRPr="00DD541E">
        <w:rPr>
          <w:rFonts w:ascii="微軟正黑體" w:eastAsia="微軟正黑體" w:hAnsi="微軟正黑體" w:cs="Arial Unicode MS" w:hint="eastAsia"/>
          <w:sz w:val="28"/>
          <w:szCs w:val="28"/>
        </w:rPr>
        <w:t>即可申請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。</w:t>
      </w:r>
    </w:p>
    <w:p w14:paraId="00000023" w14:textId="77777777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</w:rPr>
      </w:pPr>
      <w:bookmarkStart w:id="2" w:name="_f0m1q5hn1zft" w:colFirst="0" w:colLast="0"/>
      <w:bookmarkEnd w:id="2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Q3.今年申請方式有更改嗎?</w:t>
      </w:r>
    </w:p>
    <w:p w14:paraId="00000024" w14:textId="77777777" w:rsidR="002854E9" w:rsidRPr="00DD541E" w:rsidRDefault="00000000" w:rsidP="00CB407D">
      <w:pPr>
        <w:spacing w:after="240" w:line="240" w:lineRule="auto"/>
        <w:ind w:left="48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有的！今年申請方式全面電子化！無須影印紙本，也無須送件或郵寄。</w:t>
      </w:r>
    </w:p>
    <w:p w14:paraId="00000025" w14:textId="3C7BDAC2" w:rsidR="002854E9" w:rsidRPr="00DD541E" w:rsidRDefault="00732662" w:rsidP="00CB407D">
      <w:pPr>
        <w:spacing w:after="240" w:line="240" w:lineRule="auto"/>
        <w:ind w:left="480"/>
        <w:rPr>
          <w:rFonts w:ascii="微軟正黑體" w:eastAsia="微軟正黑體" w:hAnsi="微軟正黑體"/>
          <w:b/>
          <w:sz w:val="28"/>
          <w:szCs w:val="28"/>
          <w:highlight w:val="white"/>
        </w:rPr>
      </w:pPr>
      <w:r w:rsidRPr="00DD541E">
        <w:rPr>
          <w:rFonts w:ascii="微軟正黑體" w:eastAsia="微軟正黑體" w:hAnsi="微軟正黑體" w:hint="eastAsia"/>
          <w:sz w:val="28"/>
          <w:szCs w:val="28"/>
        </w:rPr>
        <w:t>1.</w:t>
      </w:r>
      <w:r w:rsidRPr="00DD541E"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  <w:t>請至</w:t>
      </w:r>
      <w:hyperlink r:id="rId10">
        <w:r w:rsidR="002854E9" w:rsidRPr="00DD541E">
          <w:rPr>
            <w:rFonts w:ascii="微軟正黑體" w:eastAsia="微軟正黑體" w:hAnsi="微軟正黑體"/>
            <w:b/>
            <w:sz w:val="28"/>
            <w:szCs w:val="28"/>
            <w:highlight w:val="white"/>
          </w:rPr>
          <w:t>https://reurl.cc/paNL78下載輔導申請表及個資同意書，填寫完畢。</w:t>
        </w:r>
      </w:hyperlink>
    </w:p>
    <w:p w14:paraId="00000026" w14:textId="77777777" w:rsidR="002854E9" w:rsidRPr="00DD541E" w:rsidRDefault="00000000" w:rsidP="00CB407D">
      <w:pPr>
        <w:spacing w:after="240" w:line="240" w:lineRule="auto"/>
        <w:ind w:left="480"/>
        <w:rPr>
          <w:rFonts w:ascii="微軟正黑體" w:eastAsia="微軟正黑體" w:hAnsi="微軟正黑體" w:cs="Arial Unicode MS"/>
          <w:b/>
          <w:sz w:val="28"/>
          <w:szCs w:val="28"/>
          <w:highlight w:val="white"/>
          <w:lang w:val="en-US"/>
        </w:rPr>
      </w:pPr>
      <w:r w:rsidRPr="00DD541E"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  <w:t xml:space="preserve">2.再至https://reurl.cc/2K9Wp6 </w:t>
      </w:r>
      <w:proofErr w:type="gramStart"/>
      <w:r w:rsidRPr="00DD541E"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  <w:t>填寫線上報名</w:t>
      </w:r>
      <w:proofErr w:type="gramEnd"/>
      <w:r w:rsidRPr="00DD541E"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  <w:t>表單並把輔導申請表及個資同意書上傳至表單，送出表單。</w:t>
      </w:r>
    </w:p>
    <w:p w14:paraId="050AC6D1" w14:textId="39FCE52A" w:rsidR="00732662" w:rsidRPr="00DD541E" w:rsidRDefault="00732662" w:rsidP="00732662">
      <w:pPr>
        <w:tabs>
          <w:tab w:val="left" w:pos="993"/>
        </w:tabs>
        <w:spacing w:beforeLines="50" w:before="120" w:afterLines="50" w:after="120" w:line="440" w:lineRule="exact"/>
        <w:ind w:left="566" w:hangingChars="202" w:hanging="566"/>
        <w:jc w:val="both"/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</w:pPr>
      <w:r w:rsidRPr="00DD541E">
        <w:rPr>
          <w:rFonts w:ascii="微軟正黑體" w:eastAsia="微軟正黑體" w:hAnsi="微軟正黑體" w:cs="Arial Unicode MS" w:hint="eastAsia"/>
          <w:b/>
          <w:sz w:val="28"/>
          <w:szCs w:val="28"/>
          <w:highlight w:val="white"/>
        </w:rPr>
        <w:t xml:space="preserve">       3. 今年度</w:t>
      </w:r>
      <w:proofErr w:type="gramStart"/>
      <w:r w:rsidRPr="00DD541E">
        <w:rPr>
          <w:rFonts w:ascii="微軟正黑體" w:eastAsia="微軟正黑體" w:hAnsi="微軟正黑體" w:cs="Arial Unicode MS" w:hint="eastAsia"/>
          <w:b/>
          <w:sz w:val="28"/>
          <w:szCs w:val="28"/>
          <w:highlight w:val="white"/>
        </w:rPr>
        <w:t>以線上受理</w:t>
      </w:r>
      <w:proofErr w:type="gramEnd"/>
      <w:r w:rsidRPr="00DD541E">
        <w:rPr>
          <w:rFonts w:ascii="微軟正黑體" w:eastAsia="微軟正黑體" w:hAnsi="微軟正黑體" w:cs="Arial Unicode MS" w:hint="eastAsia"/>
          <w:b/>
          <w:sz w:val="28"/>
          <w:szCs w:val="28"/>
          <w:highlight w:val="white"/>
        </w:rPr>
        <w:t>申請報名表為主，如有線上報名困難或疑義者請 洽專線(</w:t>
      </w:r>
      <w:r w:rsidRPr="00DD541E"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  <w:t>07-799-5678#238</w:t>
      </w:r>
      <w:r w:rsidRPr="00DD541E">
        <w:rPr>
          <w:rFonts w:ascii="微軟正黑體" w:eastAsia="微軟正黑體" w:hAnsi="微軟正黑體" w:cs="Arial Unicode MS" w:hint="eastAsia"/>
          <w:b/>
          <w:sz w:val="28"/>
          <w:szCs w:val="28"/>
          <w:highlight w:val="white"/>
        </w:rPr>
        <w:t>5顏小姐)。</w:t>
      </w:r>
    </w:p>
    <w:p w14:paraId="00000027" w14:textId="77777777" w:rsidR="002854E9" w:rsidRPr="00DD541E" w:rsidRDefault="002854E9" w:rsidP="00732662">
      <w:pPr>
        <w:spacing w:after="240" w:line="240" w:lineRule="auto"/>
        <w:rPr>
          <w:rFonts w:ascii="微軟正黑體" w:eastAsia="微軟正黑體" w:hAnsi="微軟正黑體"/>
          <w:sz w:val="28"/>
          <w:szCs w:val="28"/>
        </w:rPr>
      </w:pPr>
    </w:p>
    <w:p w14:paraId="00000028" w14:textId="21EACB82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</w:rPr>
      </w:pPr>
      <w:bookmarkStart w:id="3" w:name="_voezfsyerlgn" w:colFirst="0" w:colLast="0"/>
      <w:bookmarkEnd w:id="3"/>
      <w:proofErr w:type="gramStart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lastRenderedPageBreak/>
        <w:t>Ｑ</w:t>
      </w:r>
      <w:proofErr w:type="gramEnd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4.攤車品牌一定要有車的型態的攤車嗎？如果我是去主題市集使用市集提供的桌椅可以嗎？</w:t>
      </w:r>
    </w:p>
    <w:p w14:paraId="00000029" w14:textId="77777777" w:rsidR="002854E9" w:rsidRPr="00DD541E" w:rsidRDefault="00000000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可以喲！本次計畫所寫的「攤車品牌」係指有於高雄特色主題市集擺攤的攤商。</w:t>
      </w:r>
    </w:p>
    <w:p w14:paraId="0000002A" w14:textId="77777777" w:rsidR="002854E9" w:rsidRPr="00DD541E" w:rsidRDefault="00000000" w:rsidP="00CB407D">
      <w:pPr>
        <w:spacing w:before="240" w:after="240"/>
        <w:ind w:left="480"/>
        <w:rPr>
          <w:rFonts w:ascii="微軟正黑體" w:eastAsia="微軟正黑體" w:hAnsi="微軟正黑體"/>
          <w:b/>
          <w:sz w:val="28"/>
          <w:szCs w:val="28"/>
          <w:highlight w:val="white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※特色市集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攤位數需達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>40攤以上且大眾皆可逛、但不含於百貨公司、夜市、高雄市商圈設置攤位的市集。</w:t>
      </w:r>
      <w:r w:rsidRPr="00DD541E">
        <w:rPr>
          <w:rFonts w:ascii="微軟正黑體" w:eastAsia="微軟正黑體" w:hAnsi="微軟正黑體"/>
          <w:b/>
          <w:sz w:val="28"/>
          <w:szCs w:val="28"/>
          <w:highlight w:val="white"/>
        </w:rPr>
        <w:t xml:space="preserve"> </w:t>
      </w:r>
    </w:p>
    <w:p w14:paraId="0000002B" w14:textId="478DF7E4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</w:rPr>
      </w:pPr>
      <w:bookmarkStart w:id="4" w:name="_hoxqikbka1cg" w:colFirst="0" w:colLast="0"/>
      <w:bookmarkEnd w:id="4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Q5.如何加入攤車CEO聯盟</w:t>
      </w:r>
      <w:r w:rsidR="00CC06F1" w:rsidRPr="00DD541E">
        <w:rPr>
          <w:rFonts w:ascii="微軟正黑體" w:eastAsia="微軟正黑體" w:hAnsi="微軟正黑體" w:cs="Arial Unicode MS" w:hint="eastAsia"/>
          <w:b/>
          <w:sz w:val="28"/>
          <w:szCs w:val="28"/>
        </w:rPr>
        <w:t>?</w:t>
      </w:r>
    </w:p>
    <w:p w14:paraId="0000002C" w14:textId="77777777" w:rsidR="002854E9" w:rsidRPr="00DD541E" w:rsidRDefault="00000000" w:rsidP="00CB407D">
      <w:pPr>
        <w:spacing w:before="240" w:after="240"/>
        <w:ind w:firstLine="393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1.請填Google入會表單，由青年局審查通過後成為正式會員</w:t>
      </w:r>
    </w:p>
    <w:p w14:paraId="0000002D" w14:textId="6E10B836" w:rsidR="002854E9" w:rsidRPr="00DD541E" w:rsidRDefault="00CB407D" w:rsidP="00CB407D">
      <w:pPr>
        <w:spacing w:before="240" w:after="240"/>
        <w:rPr>
          <w:rFonts w:ascii="微軟正黑體" w:eastAsia="微軟正黑體" w:hAnsi="微軟正黑體"/>
          <w:sz w:val="28"/>
          <w:szCs w:val="28"/>
          <w:u w:val="single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 xml:space="preserve">      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→</w:t>
      </w:r>
      <w:hyperlink r:id="rId11">
        <w:proofErr w:type="gramStart"/>
        <w:r w:rsidRPr="00DD541E">
          <w:rPr>
            <w:rFonts w:ascii="微軟正黑體" w:eastAsia="微軟正黑體" w:hAnsi="微軟正黑體"/>
            <w:sz w:val="28"/>
            <w:szCs w:val="28"/>
            <w:u w:val="single"/>
          </w:rPr>
          <w:t>表單請點我</w:t>
        </w:r>
        <w:proofErr w:type="gramEnd"/>
      </w:hyperlink>
    </w:p>
    <w:p w14:paraId="0000002E" w14:textId="59AE40A8" w:rsidR="002854E9" w:rsidRPr="00DD541E" w:rsidRDefault="00CB407D" w:rsidP="00CB407D">
      <w:pPr>
        <w:spacing w:before="240" w:after="24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 xml:space="preserve">      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2.</w:t>
      </w:r>
      <w:r w:rsidR="00600B30" w:rsidRPr="00DD541E">
        <w:rPr>
          <w:rFonts w:ascii="微軟正黑體" w:eastAsia="微軟正黑體" w:hAnsi="微軟正黑體" w:cs="Arial Unicode MS" w:hint="eastAsia"/>
          <w:sz w:val="28"/>
          <w:szCs w:val="28"/>
        </w:rPr>
        <w:t>接續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點選以下連結加入聯盟LINE社群</w:t>
      </w:r>
    </w:p>
    <w:p w14:paraId="0000002F" w14:textId="06B195FD" w:rsidR="002854E9" w:rsidRPr="00DD541E" w:rsidRDefault="00CB407D" w:rsidP="00CB407D">
      <w:pPr>
        <w:spacing w:before="240" w:after="240"/>
        <w:rPr>
          <w:rFonts w:ascii="微軟正黑體" w:eastAsia="微軟正黑體" w:hAnsi="微軟正黑體"/>
          <w:sz w:val="28"/>
          <w:szCs w:val="28"/>
          <w:u w:val="single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 xml:space="preserve">       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→</w:t>
      </w:r>
      <w:hyperlink r:id="rId12">
        <w:r w:rsidRPr="00DD541E">
          <w:rPr>
            <w:rFonts w:ascii="微軟正黑體" w:eastAsia="微軟正黑體" w:hAnsi="微軟正黑體"/>
            <w:sz w:val="28"/>
            <w:szCs w:val="28"/>
            <w:u w:val="single"/>
          </w:rPr>
          <w:t>加LINE</w:t>
        </w:r>
        <w:proofErr w:type="gramStart"/>
        <w:r w:rsidRPr="00DD541E">
          <w:rPr>
            <w:rFonts w:ascii="微軟正黑體" w:eastAsia="微軟正黑體" w:hAnsi="微軟正黑體"/>
            <w:sz w:val="28"/>
            <w:szCs w:val="28"/>
            <w:u w:val="single"/>
          </w:rPr>
          <w:t>請點我</w:t>
        </w:r>
        <w:proofErr w:type="gramEnd"/>
      </w:hyperlink>
    </w:p>
    <w:p w14:paraId="00000030" w14:textId="08A71EE0" w:rsidR="002854E9" w:rsidRPr="00DD541E" w:rsidRDefault="00000000" w:rsidP="00CB407D">
      <w:pPr>
        <w:spacing w:before="240" w:after="240"/>
        <w:ind w:leftChars="193" w:left="425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3.加入LINE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社群時填寫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>名稱需與表單內品牌名稱與個人姓名格式一致，經管理員審核名稱後得以加入社群。如:品牌名稱-姓名，ex:青年局-王小明</w:t>
      </w:r>
    </w:p>
    <w:p w14:paraId="00000031" w14:textId="77777777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  <w:highlight w:val="white"/>
        </w:rPr>
      </w:pPr>
      <w:bookmarkStart w:id="5" w:name="_g8cc3qevsegx" w:colFirst="0" w:colLast="0"/>
      <w:bookmarkEnd w:id="5"/>
      <w:r w:rsidRPr="00DD541E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DD541E"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  <w:t>Q6.如何得知各項輔導培訓課程</w:t>
      </w:r>
    </w:p>
    <w:p w14:paraId="3F765455" w14:textId="18220D3F" w:rsidR="00CC06F1" w:rsidRPr="00DD541E" w:rsidRDefault="00CC06F1" w:rsidP="00CC06F1">
      <w:pPr>
        <w:pStyle w:val="a9"/>
        <w:numPr>
          <w:ilvl w:val="0"/>
          <w:numId w:val="2"/>
        </w:numPr>
        <w:spacing w:before="240" w:after="240"/>
        <w:ind w:left="142" w:firstLine="264"/>
        <w:rPr>
          <w:rFonts w:ascii="微軟正黑體" w:hAnsi="微軟正黑體" w:cs="Arial Unicode MS"/>
          <w:sz w:val="28"/>
          <w:szCs w:val="28"/>
        </w:rPr>
      </w:pPr>
      <w:r w:rsidRPr="00DD541E">
        <w:rPr>
          <w:rFonts w:ascii="微軟正黑體" w:hAnsi="微軟正黑體" w:cs="Arial Unicode MS" w:hint="eastAsia"/>
          <w:sz w:val="28"/>
          <w:szCs w:val="28"/>
        </w:rPr>
        <w:t>可至本</w:t>
      </w:r>
      <w:proofErr w:type="gramStart"/>
      <w:r w:rsidRPr="00DD541E">
        <w:rPr>
          <w:rFonts w:ascii="微軟正黑體" w:hAnsi="微軟正黑體" w:cs="Arial Unicode MS" w:hint="eastAsia"/>
          <w:sz w:val="28"/>
          <w:szCs w:val="28"/>
        </w:rPr>
        <w:t>局官網攤</w:t>
      </w:r>
      <w:proofErr w:type="gramEnd"/>
      <w:r w:rsidRPr="00DD541E">
        <w:rPr>
          <w:rFonts w:ascii="微軟正黑體" w:hAnsi="微軟正黑體" w:cs="Arial Unicode MS" w:hint="eastAsia"/>
          <w:sz w:val="28"/>
          <w:szCs w:val="28"/>
        </w:rPr>
        <w:t>車輔導計畫專區(</w:t>
      </w:r>
      <w:r w:rsidR="008B3975" w:rsidRPr="00DD541E">
        <w:rPr>
          <w:rFonts w:ascii="微軟正黑體" w:hAnsi="微軟正黑體" w:cs="Arial Unicode MS"/>
          <w:sz w:val="28"/>
          <w:szCs w:val="28"/>
        </w:rPr>
        <w:t>https://reurl.cc/paNL78</w:t>
      </w:r>
      <w:r w:rsidRPr="00DD541E">
        <w:rPr>
          <w:rFonts w:ascii="微軟正黑體" w:hAnsi="微軟正黑體" w:cs="Arial Unicode MS" w:hint="eastAsia"/>
          <w:sz w:val="28"/>
          <w:szCs w:val="28"/>
        </w:rPr>
        <w:t>)。</w:t>
      </w:r>
    </w:p>
    <w:p w14:paraId="6473805D" w14:textId="19104F0B" w:rsidR="00CC06F1" w:rsidRPr="00DD541E" w:rsidRDefault="00A94622" w:rsidP="00CC06F1">
      <w:pPr>
        <w:pStyle w:val="a9"/>
        <w:numPr>
          <w:ilvl w:val="0"/>
          <w:numId w:val="2"/>
        </w:numPr>
        <w:spacing w:before="240" w:after="240"/>
        <w:ind w:left="142" w:firstLine="264"/>
        <w:rPr>
          <w:rFonts w:ascii="微軟正黑體" w:hAnsi="微軟正黑體" w:cs="Arial Unicode MS"/>
          <w:sz w:val="28"/>
          <w:szCs w:val="28"/>
        </w:rPr>
      </w:pPr>
      <w:r w:rsidRPr="00DD541E">
        <w:rPr>
          <w:rFonts w:ascii="微軟正黑體" w:hAnsi="微軟正黑體" w:cs="Arial Unicode MS" w:hint="eastAsia"/>
          <w:sz w:val="28"/>
          <w:szCs w:val="28"/>
        </w:rPr>
        <w:t>可追蹤本局IG、FB。</w:t>
      </w:r>
    </w:p>
    <w:p w14:paraId="00000033" w14:textId="77777777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</w:rPr>
      </w:pPr>
      <w:bookmarkStart w:id="6" w:name="_dn8pk39gm3rl" w:colFirst="0" w:colLast="0"/>
      <w:bookmarkEnd w:id="6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lastRenderedPageBreak/>
        <w:t>Q7.為何要上至少6小時的輔導課程才能請領輔導費?如果我沒有辦法出席實體的輔導課程怎麼辦?</w:t>
      </w:r>
    </w:p>
    <w:p w14:paraId="00000037" w14:textId="19164AB9" w:rsidR="002854E9" w:rsidRPr="00DD541E" w:rsidRDefault="00000000" w:rsidP="001367F8">
      <w:pPr>
        <w:widowControl w:val="0"/>
        <w:spacing w:before="60" w:line="240" w:lineRule="auto"/>
        <w:ind w:leftChars="193" w:left="425"/>
        <w:rPr>
          <w:rFonts w:ascii="微軟正黑體" w:eastAsia="微軟正黑體" w:hAnsi="微軟正黑體" w:cs="微軟正黑體"/>
          <w:sz w:val="28"/>
          <w:szCs w:val="28"/>
        </w:rPr>
      </w:pPr>
      <w:r w:rsidRPr="00DD541E">
        <w:rPr>
          <w:rFonts w:ascii="微軟正黑體" w:eastAsia="微軟正黑體" w:hAnsi="微軟正黑體" w:cs="微軟正黑體"/>
          <w:sz w:val="28"/>
          <w:szCs w:val="28"/>
        </w:rPr>
        <w:t xml:space="preserve"> 本計畫希望受輔導的攤車品牌創業家能藉由</w:t>
      </w:r>
      <w:r w:rsidR="00225676" w:rsidRPr="00DD541E">
        <w:rPr>
          <w:rFonts w:ascii="微軟正黑體" w:eastAsia="微軟正黑體" w:hAnsi="微軟正黑體" w:cs="微軟正黑體" w:hint="eastAsia"/>
          <w:sz w:val="28"/>
          <w:szCs w:val="28"/>
        </w:rPr>
        <w:t>與創業顧問</w:t>
      </w:r>
      <w:r w:rsidR="00507EC1" w:rsidRPr="00DD541E">
        <w:rPr>
          <w:rFonts w:ascii="微軟正黑體" w:eastAsia="微軟正黑體" w:hAnsi="微軟正黑體" w:cs="微軟正黑體" w:hint="eastAsia"/>
          <w:sz w:val="28"/>
          <w:szCs w:val="28"/>
        </w:rPr>
        <w:t>或</w:t>
      </w:r>
      <w:r w:rsidR="00225676" w:rsidRPr="00DD541E">
        <w:rPr>
          <w:rFonts w:ascii="微軟正黑體" w:eastAsia="微軟正黑體" w:hAnsi="微軟正黑體" w:cs="微軟正黑體" w:hint="eastAsia"/>
          <w:sz w:val="28"/>
          <w:szCs w:val="28"/>
        </w:rPr>
        <w:t>前輩交流分享而學習到如何</w:t>
      </w:r>
      <w:r w:rsidRPr="00DD541E">
        <w:rPr>
          <w:rFonts w:ascii="微軟正黑體" w:eastAsia="微軟正黑體" w:hAnsi="微軟正黑體" w:cs="微軟正黑體"/>
          <w:sz w:val="28"/>
          <w:szCs w:val="28"/>
        </w:rPr>
        <w:t>解決創業問題，透過實體課堂與各領域專家互動，增加不同領域的專業知識，優化既有攤車品牌的運營，讓創業之路走得更長遠穩健。無法參與實體課程的學員，有</w:t>
      </w:r>
      <w:proofErr w:type="gramStart"/>
      <w:r w:rsidRPr="00DD541E">
        <w:rPr>
          <w:rFonts w:ascii="微軟正黑體" w:eastAsia="微軟正黑體" w:hAnsi="微軟正黑體" w:cs="微軟正黑體"/>
          <w:sz w:val="28"/>
          <w:szCs w:val="28"/>
        </w:rPr>
        <w:t>部分線上課程</w:t>
      </w:r>
      <w:proofErr w:type="gramEnd"/>
      <w:r w:rsidRPr="00DD541E">
        <w:rPr>
          <w:rFonts w:ascii="微軟正黑體" w:eastAsia="微軟正黑體" w:hAnsi="微軟正黑體" w:cs="微軟正黑體"/>
          <w:sz w:val="28"/>
          <w:szCs w:val="28"/>
        </w:rPr>
        <w:t>可供自主學習！(</w:t>
      </w:r>
      <w:proofErr w:type="gramStart"/>
      <w:r w:rsidRPr="00DD541E">
        <w:rPr>
          <w:rFonts w:ascii="微軟正黑體" w:eastAsia="微軟正黑體" w:hAnsi="微軟正黑體" w:cs="微軟正黑體"/>
          <w:sz w:val="28"/>
          <w:szCs w:val="28"/>
        </w:rPr>
        <w:t>線上課程</w:t>
      </w:r>
      <w:proofErr w:type="gramEnd"/>
      <w:r w:rsidRPr="00DD541E">
        <w:rPr>
          <w:rFonts w:ascii="微軟正黑體" w:eastAsia="微軟正黑體" w:hAnsi="微軟正黑體" w:cs="微軟正黑體"/>
          <w:sz w:val="28"/>
          <w:szCs w:val="28"/>
        </w:rPr>
        <w:t>結束後還須</w:t>
      </w:r>
      <w:proofErr w:type="gramStart"/>
      <w:r w:rsidRPr="00DD541E">
        <w:rPr>
          <w:rFonts w:ascii="微軟正黑體" w:eastAsia="微軟正黑體" w:hAnsi="微軟正黑體" w:cs="微軟正黑體"/>
          <w:sz w:val="28"/>
          <w:szCs w:val="28"/>
        </w:rPr>
        <w:t>完成線上小</w:t>
      </w:r>
      <w:proofErr w:type="gramEnd"/>
      <w:r w:rsidRPr="00DD541E">
        <w:rPr>
          <w:rFonts w:ascii="微軟正黑體" w:eastAsia="微軟正黑體" w:hAnsi="微軟正黑體" w:cs="微軟正黑體"/>
          <w:sz w:val="28"/>
          <w:szCs w:val="28"/>
        </w:rPr>
        <w:t xml:space="preserve">測驗)  </w:t>
      </w:r>
      <w:bookmarkStart w:id="7" w:name="_3zz0o5qomr5w" w:colFirst="0" w:colLast="0"/>
      <w:bookmarkEnd w:id="7"/>
    </w:p>
    <w:p w14:paraId="00000038" w14:textId="77777777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Q8.是不是所有課程都</w:t>
      </w:r>
      <w:proofErr w:type="gramStart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可線上自主</w:t>
      </w:r>
      <w:proofErr w:type="gramEnd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學習呢？</w:t>
      </w:r>
    </w:p>
    <w:p w14:paraId="00000039" w14:textId="77777777" w:rsidR="002854E9" w:rsidRPr="00056AD3" w:rsidRDefault="00000000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</w:rPr>
      </w:pPr>
      <w:r w:rsidRPr="00056AD3">
        <w:rPr>
          <w:rFonts w:ascii="微軟正黑體" w:eastAsia="微軟正黑體" w:hAnsi="微軟正黑體" w:cs="Arial Unicode MS"/>
          <w:sz w:val="28"/>
          <w:szCs w:val="28"/>
        </w:rPr>
        <w:t>部分課程取得講師智慧財產權授權後，</w:t>
      </w:r>
      <w:proofErr w:type="gramStart"/>
      <w:r w:rsidRPr="00056AD3">
        <w:rPr>
          <w:rFonts w:ascii="微軟正黑體" w:eastAsia="微軟正黑體" w:hAnsi="微軟正黑體" w:cs="Arial Unicode MS"/>
          <w:sz w:val="28"/>
          <w:szCs w:val="28"/>
        </w:rPr>
        <w:t>提供線上課程</w:t>
      </w:r>
      <w:proofErr w:type="gramEnd"/>
      <w:r w:rsidRPr="00056AD3">
        <w:rPr>
          <w:rFonts w:ascii="微軟正黑體" w:eastAsia="微軟正黑體" w:hAnsi="微軟正黑體" w:cs="Arial Unicode MS"/>
          <w:sz w:val="28"/>
          <w:szCs w:val="28"/>
        </w:rPr>
        <w:t>供</w:t>
      </w:r>
      <w:proofErr w:type="gramStart"/>
      <w:r w:rsidRPr="00056AD3">
        <w:rPr>
          <w:rFonts w:ascii="微軟正黑體" w:eastAsia="微軟正黑體" w:hAnsi="微軟正黑體" w:cs="Arial Unicode MS"/>
          <w:sz w:val="28"/>
          <w:szCs w:val="28"/>
        </w:rPr>
        <w:t>大家線上自學</w:t>
      </w:r>
      <w:proofErr w:type="gramEnd"/>
      <w:r w:rsidRPr="00056AD3">
        <w:rPr>
          <w:rFonts w:ascii="微軟正黑體" w:eastAsia="微軟正黑體" w:hAnsi="微軟正黑體" w:cs="Arial Unicode MS"/>
          <w:sz w:val="28"/>
          <w:szCs w:val="28"/>
        </w:rPr>
        <w:t>；部分課程講師考量有實體互動的必要性，而且實體授課較能確保教學成效，故基於尊重講師的專業決定，僅開放實體授課。</w:t>
      </w:r>
    </w:p>
    <w:p w14:paraId="0000003C" w14:textId="77777777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</w:rPr>
      </w:pPr>
      <w:bookmarkStart w:id="8" w:name="_ic4953pffe1j" w:colFirst="0" w:colLast="0"/>
      <w:bookmarkEnd w:id="8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Q9.如何申請高雄市稅籍？</w:t>
      </w:r>
    </w:p>
    <w:p w14:paraId="0000003D" w14:textId="270B52C2" w:rsidR="002854E9" w:rsidRPr="00DD541E" w:rsidRDefault="004270A1" w:rsidP="00CB407D">
      <w:pPr>
        <w:spacing w:before="240" w:after="240"/>
        <w:rPr>
          <w:rFonts w:ascii="微軟正黑體" w:eastAsia="微軟正黑體" w:hAnsi="微軟正黑體"/>
          <w:sz w:val="28"/>
          <w:szCs w:val="28"/>
          <w:u w:val="single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 xml:space="preserve">      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 xml:space="preserve">申請服務→ </w:t>
      </w:r>
      <w:hyperlink r:id="rId13">
        <w:r w:rsidRPr="00DD541E">
          <w:rPr>
            <w:rFonts w:ascii="微軟正黑體" w:eastAsia="微軟正黑體" w:hAnsi="微軟正黑體"/>
            <w:sz w:val="28"/>
            <w:szCs w:val="28"/>
            <w:u w:val="single"/>
          </w:rPr>
          <w:t>申辦</w:t>
        </w:r>
        <w:proofErr w:type="gramStart"/>
        <w:r w:rsidRPr="00DD541E">
          <w:rPr>
            <w:rFonts w:ascii="微軟正黑體" w:eastAsia="微軟正黑體" w:hAnsi="微軟正黑體"/>
            <w:sz w:val="28"/>
            <w:szCs w:val="28"/>
            <w:u w:val="single"/>
          </w:rPr>
          <w:t>服務請點我</w:t>
        </w:r>
        <w:proofErr w:type="gramEnd"/>
      </w:hyperlink>
    </w:p>
    <w:p w14:paraId="0000003E" w14:textId="2E0B9F12" w:rsidR="002854E9" w:rsidRPr="00DD541E" w:rsidRDefault="00000000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申請本次輔導計畫的青年攤車品牌負責人，若同時有高雄市戶籍及稅籍者，</w:t>
      </w:r>
      <w:r w:rsidR="00A06C93" w:rsidRPr="00DD541E">
        <w:rPr>
          <w:rFonts w:ascii="微軟正黑體" w:eastAsia="微軟正黑體" w:hAnsi="微軟正黑體" w:cs="Arial Unicode MS" w:hint="eastAsia"/>
          <w:sz w:val="28"/>
          <w:szCs w:val="28"/>
        </w:rPr>
        <w:t>且配合完成輔導費項目</w:t>
      </w:r>
      <w:r w:rsidR="00A06C93" w:rsidRPr="00DD541E">
        <w:rPr>
          <w:rFonts w:ascii="新細明體" w:eastAsia="新細明體" w:hAnsi="新細明體" w:cs="Arial Unicode MS" w:hint="eastAsia"/>
          <w:sz w:val="28"/>
          <w:szCs w:val="28"/>
        </w:rPr>
        <w:t>，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最高可申請輔導費為2.5萬！只要在輔導費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請領前完成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>戶籍及稅籍設立在本市，就有機會可以申請到最高2.5萬元的輔導費用！</w:t>
      </w:r>
    </w:p>
    <w:p w14:paraId="0000003F" w14:textId="03C65A86" w:rsidR="002854E9" w:rsidRPr="00DD541E" w:rsidRDefault="00000000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貼心叮嚀，每月貨物銷售額在8萬元以下、勞務4萬元以下者，因未達營業稅起徵點，無須課徵營業稅。每月銷售額超過8萬元但未達20萬元者，按銷售額依</w:t>
      </w:r>
      <w:r w:rsidR="00A06C93" w:rsidRPr="00DD541E">
        <w:rPr>
          <w:rFonts w:ascii="微軟正黑體" w:eastAsia="微軟正黑體" w:hAnsi="微軟正黑體" w:cs="Arial Unicode MS" w:hint="eastAsia"/>
          <w:sz w:val="28"/>
          <w:szCs w:val="28"/>
        </w:rPr>
        <w:t>法定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 xml:space="preserve">稅率，由國稅局按季開徵。另每月銷售額達新臺幣20萬元以上，才需使用統一發票。 </w:t>
      </w:r>
    </w:p>
    <w:p w14:paraId="00000040" w14:textId="77777777" w:rsidR="002854E9" w:rsidRPr="00DD541E" w:rsidRDefault="002854E9" w:rsidP="00CB407D">
      <w:pPr>
        <w:widowControl w:val="0"/>
        <w:spacing w:before="60" w:line="240" w:lineRule="auto"/>
        <w:rPr>
          <w:rFonts w:ascii="微軟正黑體" w:eastAsia="微軟正黑體" w:hAnsi="微軟正黑體" w:cs="Arial Unicode MS"/>
          <w:b/>
          <w:sz w:val="28"/>
          <w:szCs w:val="28"/>
        </w:rPr>
      </w:pPr>
      <w:hyperlink w:anchor="_cfyvede9jalx">
        <w:r w:rsidRPr="00DD541E">
          <w:rPr>
            <w:rFonts w:ascii="微軟正黑體" w:eastAsia="微軟正黑體" w:hAnsi="微軟正黑體" w:cs="Arial Unicode MS"/>
            <w:b/>
            <w:sz w:val="28"/>
            <w:szCs w:val="28"/>
          </w:rPr>
          <w:t>Q10.</w:t>
        </w:r>
        <w:r w:rsidRPr="00DD541E">
          <w:rPr>
            <w:rFonts w:ascii="微軟正黑體" w:eastAsia="微軟正黑體" w:hAnsi="微軟正黑體" w:cs="微軟正黑體" w:hint="eastAsia"/>
            <w:b/>
            <w:sz w:val="28"/>
            <w:szCs w:val="28"/>
          </w:rPr>
          <w:t>為什麼高雄市</w:t>
        </w:r>
        <w:proofErr w:type="gramStart"/>
        <w:r w:rsidRPr="00DD541E">
          <w:rPr>
            <w:rFonts w:ascii="微軟正黑體" w:eastAsia="微軟正黑體" w:hAnsi="微軟正黑體" w:cs="微軟正黑體" w:hint="eastAsia"/>
            <w:b/>
            <w:sz w:val="28"/>
            <w:szCs w:val="28"/>
          </w:rPr>
          <w:t>戶籍兼稅籍</w:t>
        </w:r>
        <w:proofErr w:type="gramEnd"/>
        <w:r w:rsidRPr="00DD541E">
          <w:rPr>
            <w:rFonts w:ascii="微軟正黑體" w:eastAsia="微軟正黑體" w:hAnsi="微軟正黑體" w:cs="微軟正黑體" w:hint="eastAsia"/>
            <w:b/>
            <w:sz w:val="28"/>
            <w:szCs w:val="28"/>
          </w:rPr>
          <w:t>在高雄的人可以請領</w:t>
        </w:r>
        <w:r w:rsidRPr="00DD541E">
          <w:rPr>
            <w:rFonts w:ascii="微軟正黑體" w:eastAsia="微軟正黑體" w:hAnsi="微軟正黑體" w:cs="Arial Unicode MS"/>
            <w:b/>
            <w:sz w:val="28"/>
            <w:szCs w:val="28"/>
          </w:rPr>
          <w:t>2.5</w:t>
        </w:r>
        <w:r w:rsidRPr="00DD541E">
          <w:rPr>
            <w:rFonts w:ascii="微軟正黑體" w:eastAsia="微軟正黑體" w:hAnsi="微軟正黑體" w:cs="微軟正黑體" w:hint="eastAsia"/>
            <w:b/>
            <w:sz w:val="28"/>
            <w:szCs w:val="28"/>
          </w:rPr>
          <w:t>萬輔導費</w:t>
        </w:r>
        <w:r w:rsidRPr="00DD541E">
          <w:rPr>
            <w:rFonts w:ascii="微軟正黑體" w:eastAsia="微軟正黑體" w:hAnsi="微軟正黑體" w:cs="Arial Unicode MS"/>
            <w:b/>
            <w:sz w:val="28"/>
            <w:szCs w:val="28"/>
          </w:rPr>
          <w:t>,</w:t>
        </w:r>
        <w:r w:rsidRPr="00DD541E">
          <w:rPr>
            <w:rFonts w:ascii="微軟正黑體" w:eastAsia="微軟正黑體" w:hAnsi="微軟正黑體" w:cs="微軟正黑體" w:hint="eastAsia"/>
            <w:b/>
            <w:sz w:val="28"/>
            <w:szCs w:val="28"/>
          </w:rPr>
          <w:t>只符合其</w:t>
        </w:r>
        <w:r w:rsidRPr="00DD541E">
          <w:rPr>
            <w:rFonts w:ascii="微軟正黑體" w:eastAsia="微軟正黑體" w:hAnsi="微軟正黑體" w:cs="微軟正黑體" w:hint="eastAsia"/>
            <w:b/>
            <w:sz w:val="28"/>
            <w:szCs w:val="28"/>
          </w:rPr>
          <w:lastRenderedPageBreak/>
          <w:t>中一項資格的人只能領</w:t>
        </w:r>
        <w:r w:rsidRPr="00DD541E">
          <w:rPr>
            <w:rFonts w:ascii="微軟正黑體" w:eastAsia="微軟正黑體" w:hAnsi="微軟正黑體" w:cs="Arial Unicode MS"/>
            <w:b/>
            <w:sz w:val="28"/>
            <w:szCs w:val="28"/>
          </w:rPr>
          <w:t>2</w:t>
        </w:r>
        <w:r w:rsidRPr="00DD541E">
          <w:rPr>
            <w:rFonts w:ascii="微軟正黑體" w:eastAsia="微軟正黑體" w:hAnsi="微軟正黑體" w:cs="微軟正黑體" w:hint="eastAsia"/>
            <w:b/>
            <w:sz w:val="28"/>
            <w:szCs w:val="28"/>
          </w:rPr>
          <w:t>萬元</w:t>
        </w:r>
        <w:r w:rsidRPr="00DD541E">
          <w:rPr>
            <w:rFonts w:ascii="微軟正黑體" w:eastAsia="微軟正黑體" w:hAnsi="微軟正黑體" w:cs="Arial Unicode MS"/>
            <w:b/>
            <w:sz w:val="28"/>
            <w:szCs w:val="28"/>
          </w:rPr>
          <w:t>?</w:t>
        </w:r>
      </w:hyperlink>
    </w:p>
    <w:p w14:paraId="00000041" w14:textId="75EDAA47" w:rsidR="002854E9" w:rsidRPr="00DD541E" w:rsidRDefault="00000000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  <w:highlight w:val="white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  <w:highlight w:val="white"/>
        </w:rPr>
        <w:t>本計畫預算來源屬高雄市政府，理應嘉惠高雄市民，同時也希望輔導青年頭家將稅籍登記於高雄市，</w:t>
      </w:r>
      <w:r w:rsidR="00A06C93" w:rsidRPr="00DD541E">
        <w:rPr>
          <w:rFonts w:ascii="微軟正黑體" w:eastAsia="微軟正黑體" w:hAnsi="微軟正黑體" w:cs="Arial Unicode MS" w:hint="eastAsia"/>
          <w:sz w:val="28"/>
          <w:szCs w:val="28"/>
          <w:highlight w:val="white"/>
        </w:rPr>
        <w:t>共同打造高雄青創環境並</w:t>
      </w:r>
      <w:r w:rsidRPr="00DD541E">
        <w:rPr>
          <w:rFonts w:ascii="微軟正黑體" w:eastAsia="微軟正黑體" w:hAnsi="微軟正黑體" w:cs="Arial Unicode MS"/>
          <w:sz w:val="28"/>
          <w:szCs w:val="28"/>
          <w:highlight w:val="white"/>
        </w:rPr>
        <w:t>提升高雄市經濟發展。</w:t>
      </w:r>
    </w:p>
    <w:p w14:paraId="00000042" w14:textId="4690600C" w:rsidR="002854E9" w:rsidRPr="00DD541E" w:rsidRDefault="00000000" w:rsidP="00CB407D">
      <w:pPr>
        <w:widowControl w:val="0"/>
        <w:spacing w:before="60" w:line="240" w:lineRule="auto"/>
        <w:rPr>
          <w:rFonts w:ascii="微軟正黑體" w:eastAsia="微軟正黑體" w:hAnsi="微軟正黑體" w:cs="微軟正黑體"/>
          <w:b/>
          <w:sz w:val="28"/>
          <w:szCs w:val="28"/>
        </w:rPr>
      </w:pPr>
      <w:r w:rsidRPr="00DD541E">
        <w:rPr>
          <w:rFonts w:ascii="微軟正黑體" w:eastAsia="微軟正黑體" w:hAnsi="微軟正黑體" w:cs="微軟正黑體"/>
          <w:b/>
          <w:sz w:val="28"/>
          <w:szCs w:val="28"/>
        </w:rPr>
        <w:t>Q11.為什麼輔導</w:t>
      </w:r>
      <w:r w:rsidR="00DB44DE" w:rsidRPr="00DD541E">
        <w:rPr>
          <w:rFonts w:ascii="微軟正黑體" w:eastAsia="微軟正黑體" w:hAnsi="微軟正黑體" w:cs="微軟正黑體" w:hint="eastAsia"/>
          <w:b/>
          <w:sz w:val="28"/>
          <w:szCs w:val="28"/>
        </w:rPr>
        <w:t>費</w:t>
      </w:r>
      <w:r w:rsidRPr="00DD541E">
        <w:rPr>
          <w:rFonts w:ascii="微軟正黑體" w:eastAsia="微軟正黑體" w:hAnsi="微軟正黑體" w:cs="微軟正黑體"/>
          <w:b/>
          <w:sz w:val="28"/>
          <w:szCs w:val="28"/>
        </w:rPr>
        <w:t>項目有四項共3.5萬元，最高請領只有2.5萬元?如果全部都完成也只能領2.5萬元嗎?</w:t>
      </w:r>
    </w:p>
    <w:p w14:paraId="55EFF494" w14:textId="113F5372" w:rsidR="00A707BB" w:rsidRPr="00DD541E" w:rsidRDefault="00000000" w:rsidP="00CB407D">
      <w:pPr>
        <w:widowControl w:val="0"/>
        <w:spacing w:before="60" w:line="240" w:lineRule="auto"/>
        <w:ind w:leftChars="193" w:left="425"/>
        <w:rPr>
          <w:rFonts w:ascii="微軟正黑體" w:eastAsia="微軟正黑體" w:hAnsi="微軟正黑體" w:cs="Malgun Gothic Semilight"/>
          <w:sz w:val="28"/>
          <w:szCs w:val="28"/>
          <w:lang w:val="en-US"/>
        </w:rPr>
      </w:pP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今年度計畫輔導費</w:t>
      </w:r>
      <w:r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，</w:t>
      </w:r>
      <w:r w:rsidR="00A707BB"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每案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最高請領</w:t>
      </w:r>
      <w:r w:rsidR="00DB44DE" w:rsidRPr="00DD541E">
        <w:rPr>
          <w:rFonts w:ascii="微軟正黑體" w:eastAsia="微軟正黑體" w:hAnsi="微軟正黑體" w:cs="微軟正黑體" w:hint="eastAsia"/>
          <w:sz w:val="28"/>
          <w:szCs w:val="28"/>
        </w:rPr>
        <w:t>金額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2.5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萬元</w:t>
      </w:r>
      <w:r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，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即使項目全部完成也</w:t>
      </w:r>
      <w:r w:rsidR="00DB44DE" w:rsidRPr="00DD541E">
        <w:rPr>
          <w:rFonts w:ascii="微軟正黑體" w:eastAsia="微軟正黑體" w:hAnsi="微軟正黑體" w:cs="微軟正黑體" w:hint="eastAsia"/>
          <w:sz w:val="28"/>
          <w:szCs w:val="28"/>
        </w:rPr>
        <w:t>能夠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請領</w:t>
      </w:r>
      <w:r w:rsidR="00DB44DE" w:rsidRPr="00DD541E">
        <w:rPr>
          <w:rFonts w:ascii="微軟正黑體" w:eastAsia="微軟正黑體" w:hAnsi="微軟正黑體" w:cs="微軟正黑體" w:hint="eastAsia"/>
          <w:sz w:val="28"/>
          <w:szCs w:val="28"/>
        </w:rPr>
        <w:t>的金額仍為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2.5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萬元</w:t>
      </w:r>
      <w:r w:rsidR="00A707BB"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。</w:t>
      </w:r>
    </w:p>
    <w:p w14:paraId="4D2D909E" w14:textId="1D806E16" w:rsidR="00976E05" w:rsidRPr="00DD541E" w:rsidRDefault="00DB44DE" w:rsidP="00CB407D">
      <w:pPr>
        <w:widowControl w:val="0"/>
        <w:spacing w:before="60" w:line="240" w:lineRule="auto"/>
        <w:ind w:leftChars="193" w:left="425"/>
        <w:rPr>
          <w:rFonts w:ascii="微軟正黑體" w:eastAsia="微軟正黑體" w:hAnsi="微軟正黑體" w:cs="Malgun Gothic Semilight"/>
          <w:sz w:val="28"/>
          <w:szCs w:val="28"/>
          <w:lang w:val="en-US"/>
        </w:rPr>
      </w:pPr>
      <w:proofErr w:type="gramStart"/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為讓攤車</w:t>
      </w:r>
      <w:proofErr w:type="gramEnd"/>
      <w:r w:rsidR="00A707BB" w:rsidRPr="00DD541E">
        <w:rPr>
          <w:rFonts w:ascii="微軟正黑體" w:eastAsia="微軟正黑體" w:hAnsi="微軟正黑體" w:cs="微軟正黑體" w:hint="eastAsia"/>
          <w:sz w:val="28"/>
          <w:szCs w:val="28"/>
        </w:rPr>
        <w:t>業主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有多元</w:t>
      </w:r>
      <w:r w:rsidR="00A707BB" w:rsidRPr="00DD541E">
        <w:rPr>
          <w:rFonts w:ascii="微軟正黑體" w:eastAsia="微軟正黑體" w:hAnsi="微軟正黑體" w:cs="微軟正黑體" w:hint="eastAsia"/>
          <w:sz w:val="28"/>
          <w:szCs w:val="28"/>
        </w:rPr>
        <w:t>彈性的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發展</w:t>
      </w:r>
      <w:r w:rsidR="00A707BB" w:rsidRPr="00DD541E">
        <w:rPr>
          <w:rFonts w:ascii="微軟正黑體" w:eastAsia="微軟正黑體" w:hAnsi="微軟正黑體" w:cs="微軟正黑體" w:hint="eastAsia"/>
          <w:sz w:val="28"/>
          <w:szCs w:val="28"/>
        </w:rPr>
        <w:t>空間</w:t>
      </w:r>
      <w:r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，因此提供較多的輔導費項目作為選擇</w:t>
      </w:r>
      <w:r w:rsidRPr="00DD541E">
        <w:rPr>
          <w:rFonts w:ascii="新細明體" w:eastAsia="新細明體" w:hAnsi="新細明體" w:cs="Malgun Gothic Semilight" w:hint="eastAsia"/>
          <w:sz w:val="28"/>
          <w:szCs w:val="28"/>
        </w:rPr>
        <w:t>，</w:t>
      </w:r>
      <w:r w:rsidR="00976E05"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是</w:t>
      </w:r>
      <w:r w:rsidR="00732662"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鼓勵攤車品牌負責人，一開始不要侷限自己只要完成哪幾項，可以全部都勾選並努力</w:t>
      </w:r>
      <w:r w:rsidR="00976E05"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嘗試</w:t>
      </w:r>
      <w:r w:rsidR="00732662"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，避免明年要核銷請領輔導費時</w:t>
      </w:r>
      <w:r w:rsidR="00976E05"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，萬一有項目的實踐結果不符合機關審核標準，可立即有其他項目來替代，進而提升領滿2.5萬元的機率。</w:t>
      </w:r>
    </w:p>
    <w:p w14:paraId="00000044" w14:textId="77777777" w:rsidR="002854E9" w:rsidRPr="00DD541E" w:rsidRDefault="002854E9" w:rsidP="00CB407D">
      <w:pPr>
        <w:widowControl w:val="0"/>
        <w:spacing w:before="60" w:line="240" w:lineRule="auto"/>
        <w:rPr>
          <w:rFonts w:ascii="微軟正黑體" w:eastAsia="微軟正黑體" w:hAnsi="微軟正黑體"/>
          <w:sz w:val="24"/>
          <w:szCs w:val="24"/>
          <w:u w:val="single"/>
        </w:rPr>
      </w:pPr>
    </w:p>
    <w:p w14:paraId="00000045" w14:textId="77777777" w:rsidR="002854E9" w:rsidRPr="00DD541E" w:rsidRDefault="002854E9" w:rsidP="00CB407D">
      <w:pPr>
        <w:widowControl w:val="0"/>
        <w:spacing w:before="60" w:line="240" w:lineRule="auto"/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</w:pPr>
      <w:hyperlink w:anchor="_tqegomjskvhn">
        <w:r w:rsidRPr="00DD541E">
          <w:rPr>
            <w:rFonts w:ascii="微軟正黑體" w:eastAsia="微軟正黑體" w:hAnsi="微軟正黑體" w:cs="Arial Unicode MS"/>
            <w:b/>
            <w:sz w:val="28"/>
            <w:szCs w:val="28"/>
            <w:highlight w:val="white"/>
          </w:rPr>
          <w:t>Q12.</w:t>
        </w:r>
        <w:r w:rsidRPr="00DD541E">
          <w:rPr>
            <w:rFonts w:ascii="微軟正黑體" w:eastAsia="微軟正黑體" w:hAnsi="微軟正黑體" w:cs="微軟正黑體" w:hint="eastAsia"/>
            <w:b/>
            <w:sz w:val="28"/>
            <w:szCs w:val="28"/>
            <w:highlight w:val="white"/>
          </w:rPr>
          <w:t>負責人一定要</w:t>
        </w:r>
      </w:hyperlink>
      <w:r w:rsidRPr="00DD541E">
        <w:rPr>
          <w:rFonts w:ascii="微軟正黑體" w:eastAsia="微軟正黑體" w:hAnsi="微軟正黑體" w:cs="微軟正黑體" w:hint="eastAsia"/>
          <w:b/>
          <w:sz w:val="28"/>
          <w:szCs w:val="28"/>
          <w:highlight w:val="white"/>
        </w:rPr>
        <w:t>電子</w:t>
      </w:r>
      <w:proofErr w:type="gramStart"/>
      <w:r w:rsidRPr="00DD541E">
        <w:rPr>
          <w:rFonts w:ascii="微軟正黑體" w:eastAsia="微軟正黑體" w:hAnsi="微軟正黑體" w:cs="微軟正黑體" w:hint="eastAsia"/>
          <w:b/>
          <w:sz w:val="28"/>
          <w:szCs w:val="28"/>
          <w:highlight w:val="white"/>
        </w:rPr>
        <w:t>送件嗎</w:t>
      </w:r>
      <w:proofErr w:type="gramEnd"/>
      <w:r w:rsidRPr="00DD541E"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  <w:t>?</w:t>
      </w:r>
    </w:p>
    <w:p w14:paraId="00000046" w14:textId="397A62EF" w:rsidR="002854E9" w:rsidRPr="00DD541E" w:rsidRDefault="00000000" w:rsidP="00CB407D">
      <w:pPr>
        <w:widowControl w:val="0"/>
        <w:spacing w:before="60" w:line="240" w:lineRule="auto"/>
        <w:ind w:leftChars="193" w:left="425"/>
        <w:rPr>
          <w:rFonts w:ascii="微軟正黑體" w:eastAsia="微軟正黑體" w:hAnsi="微軟正黑體" w:cs="微軟正黑體"/>
          <w:sz w:val="28"/>
          <w:szCs w:val="28"/>
        </w:rPr>
      </w:pPr>
      <w:r w:rsidRPr="00DD541E">
        <w:rPr>
          <w:rFonts w:ascii="微軟正黑體" w:eastAsia="微軟正黑體" w:hAnsi="微軟正黑體" w:cs="微軟正黑體"/>
          <w:sz w:val="28"/>
          <w:szCs w:val="28"/>
        </w:rPr>
        <w:t>今年度計畫</w:t>
      </w:r>
      <w:proofErr w:type="gramStart"/>
      <w:r w:rsidRPr="00DD541E">
        <w:rPr>
          <w:rFonts w:ascii="微軟正黑體" w:eastAsia="微軟正黑體" w:hAnsi="微軟正黑體" w:cs="微軟正黑體"/>
          <w:sz w:val="28"/>
          <w:szCs w:val="28"/>
        </w:rPr>
        <w:t>採</w:t>
      </w:r>
      <w:proofErr w:type="gramEnd"/>
      <w:r w:rsidRPr="00DD541E">
        <w:rPr>
          <w:rFonts w:ascii="微軟正黑體" w:eastAsia="微軟正黑體" w:hAnsi="微軟正黑體" w:cs="微軟正黑體"/>
          <w:sz w:val="28"/>
          <w:szCs w:val="28"/>
        </w:rPr>
        <w:t>電子送件為主，</w:t>
      </w:r>
      <w:proofErr w:type="gramStart"/>
      <w:r w:rsidRPr="00DD541E">
        <w:rPr>
          <w:rFonts w:ascii="微軟正黑體" w:eastAsia="微軟正黑體" w:hAnsi="微軟正黑體" w:cs="微軟正黑體"/>
          <w:sz w:val="28"/>
          <w:szCs w:val="28"/>
        </w:rPr>
        <w:t>讓攤車</w:t>
      </w:r>
      <w:proofErr w:type="gramEnd"/>
      <w:r w:rsidRPr="00DD541E">
        <w:rPr>
          <w:rFonts w:ascii="微軟正黑體" w:eastAsia="微軟正黑體" w:hAnsi="微軟正黑體" w:cs="微軟正黑體"/>
          <w:sz w:val="28"/>
          <w:szCs w:val="28"/>
        </w:rPr>
        <w:t>品牌不用</w:t>
      </w:r>
      <w:r w:rsidR="00CB407D" w:rsidRPr="00DD541E">
        <w:rPr>
          <w:rFonts w:ascii="微軟正黑體" w:eastAsia="微軟正黑體" w:hAnsi="微軟正黑體" w:cs="微軟正黑體" w:hint="eastAsia"/>
          <w:sz w:val="28"/>
          <w:szCs w:val="28"/>
        </w:rPr>
        <w:t>特地郵寄或親臨送件</w:t>
      </w:r>
      <w:r w:rsidRPr="00DD541E">
        <w:rPr>
          <w:rFonts w:ascii="微軟正黑體" w:eastAsia="微軟正黑體" w:hAnsi="微軟正黑體" w:cs="微軟正黑體"/>
          <w:sz w:val="28"/>
          <w:szCs w:val="28"/>
        </w:rPr>
        <w:t>。如對於電子送件有疑慮或不熟悉如何操作，可撥打電話 077995678#2385或是加入</w:t>
      </w:r>
      <w:proofErr w:type="gramStart"/>
      <w:r w:rsidRPr="00DD541E">
        <w:rPr>
          <w:rFonts w:ascii="微軟正黑體" w:eastAsia="微軟正黑體" w:hAnsi="微軟正黑體" w:cs="微軟正黑體"/>
          <w:sz w:val="28"/>
          <w:szCs w:val="28"/>
        </w:rPr>
        <w:t>攤車小幫手</w:t>
      </w:r>
      <w:proofErr w:type="gramEnd"/>
      <w:r w:rsidRPr="00DD541E">
        <w:rPr>
          <w:rFonts w:ascii="微軟正黑體" w:eastAsia="微軟正黑體" w:hAnsi="微軟正黑體" w:cs="微軟正黑體"/>
          <w:sz w:val="28"/>
          <w:szCs w:val="28"/>
        </w:rPr>
        <w:t>LINE@做提問，請搜尋ID：@404qqxzv。</w:t>
      </w:r>
    </w:p>
    <w:p w14:paraId="00000047" w14:textId="77777777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  <w:highlight w:val="white"/>
        </w:rPr>
      </w:pPr>
      <w:bookmarkStart w:id="9" w:name="_z4nhei928c2a" w:colFirst="0" w:colLast="0"/>
      <w:bookmarkEnd w:id="9"/>
      <w:r w:rsidRPr="00DD541E">
        <w:rPr>
          <w:rFonts w:ascii="微軟正黑體" w:eastAsia="微軟正黑體" w:hAnsi="微軟正黑體"/>
          <w:sz w:val="28"/>
          <w:szCs w:val="28"/>
        </w:rPr>
        <w:t xml:space="preserve"> </w:t>
      </w:r>
      <w:r w:rsidRPr="00DD541E"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  <w:t>Q13.計畫</w:t>
      </w:r>
      <w:proofErr w:type="gramStart"/>
      <w:r w:rsidRPr="00DD541E"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  <w:t>採</w:t>
      </w:r>
      <w:proofErr w:type="gramEnd"/>
      <w:r w:rsidRPr="00DD541E">
        <w:rPr>
          <w:rFonts w:ascii="微軟正黑體" w:eastAsia="微軟正黑體" w:hAnsi="微軟正黑體" w:cs="Arial Unicode MS"/>
          <w:b/>
          <w:sz w:val="28"/>
          <w:szCs w:val="28"/>
          <w:highlight w:val="white"/>
        </w:rPr>
        <w:t>審查制是什麼意思?有哪些審查指標?怎麼評分?</w:t>
      </w:r>
    </w:p>
    <w:p w14:paraId="00000048" w14:textId="5FFD76C8" w:rsidR="002854E9" w:rsidRPr="00DD541E" w:rsidRDefault="00000000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本計畫將邀請</w:t>
      </w:r>
      <w:r w:rsidR="00732662" w:rsidRPr="00DD541E">
        <w:rPr>
          <w:rFonts w:ascii="微軟正黑體" w:eastAsia="微軟正黑體" w:hAnsi="微軟正黑體" w:cs="Arial Unicode MS" w:hint="eastAsia"/>
          <w:sz w:val="28"/>
          <w:szCs w:val="28"/>
        </w:rPr>
        <w:t>外部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審查</w:t>
      </w:r>
      <w:r w:rsidR="007E2705" w:rsidRPr="00DD541E">
        <w:rPr>
          <w:rFonts w:ascii="微軟正黑體" w:eastAsia="微軟正黑體" w:hAnsi="微軟正黑體" w:cs="Arial Unicode MS" w:hint="eastAsia"/>
          <w:sz w:val="28"/>
          <w:szCs w:val="28"/>
        </w:rPr>
        <w:t>委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員依審查指標項目進行評分，待評分出來後進行加總比分，名次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列前者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>為本計畫輔導對象。</w:t>
      </w:r>
    </w:p>
    <w:p w14:paraId="00000049" w14:textId="77777777" w:rsidR="002854E9" w:rsidRPr="00DD541E" w:rsidRDefault="00000000" w:rsidP="00CB407D">
      <w:pPr>
        <w:spacing w:before="240" w:after="240"/>
        <w:ind w:left="480"/>
        <w:rPr>
          <w:rFonts w:ascii="微軟正黑體" w:eastAsia="微軟正黑體" w:hAnsi="微軟正黑體"/>
          <w:b/>
          <w:sz w:val="28"/>
          <w:szCs w:val="28"/>
          <w:highlight w:val="white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審查指標項目：資料完整度20%、</w:t>
      </w:r>
      <w:r w:rsidRPr="00DD541E">
        <w:rPr>
          <w:rFonts w:ascii="微軟正黑體" w:eastAsia="微軟正黑體" w:hAnsi="微軟正黑體" w:cs="Arial Unicode MS"/>
          <w:sz w:val="26"/>
          <w:szCs w:val="26"/>
        </w:rPr>
        <w:t>品牌創新特色及品牌故事行銷力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35%、品牌知名度10%、市集擺攤次數25%、</w:t>
      </w:r>
      <w:r w:rsidRPr="00DD541E">
        <w:rPr>
          <w:rFonts w:ascii="微軟正黑體" w:eastAsia="微軟正黑體" w:hAnsi="微軟正黑體" w:cs="Arial Unicode MS"/>
          <w:sz w:val="26"/>
          <w:szCs w:val="26"/>
        </w:rPr>
        <w:t>品牌發展性10%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。審查委員將依這些欄位進行評分。</w:t>
      </w:r>
      <w:r w:rsidRPr="00DD541E">
        <w:rPr>
          <w:rFonts w:ascii="微軟正黑體" w:eastAsia="微軟正黑體" w:hAnsi="微軟正黑體"/>
          <w:b/>
          <w:sz w:val="28"/>
          <w:szCs w:val="28"/>
          <w:highlight w:val="white"/>
        </w:rPr>
        <w:t xml:space="preserve"> </w:t>
      </w:r>
    </w:p>
    <w:p w14:paraId="0000004A" w14:textId="77777777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</w:rPr>
      </w:pPr>
      <w:bookmarkStart w:id="10" w:name="_ax6zfxsx0gh7" w:colFirst="0" w:colLast="0"/>
      <w:bookmarkEnd w:id="10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lastRenderedPageBreak/>
        <w:t xml:space="preserve"> Q14.要怎麼填表,才能提高自己申請案的分數?</w:t>
      </w:r>
    </w:p>
    <w:p w14:paraId="0000004B" w14:textId="77777777" w:rsidR="002854E9" w:rsidRPr="00DD541E" w:rsidRDefault="00000000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確實填寫表單欄位，並補充各項佐證資料以利審查委員評估。</w:t>
      </w:r>
    </w:p>
    <w:p w14:paraId="1B25B15E" w14:textId="77777777" w:rsidR="00DD541E" w:rsidRDefault="00000000" w:rsidP="00CB407D">
      <w:pPr>
        <w:spacing w:before="240" w:after="240"/>
        <w:ind w:left="480"/>
        <w:rPr>
          <w:rFonts w:ascii="微軟正黑體" w:eastAsia="微軟正黑體" w:hAnsi="微軟正黑體" w:cs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如填寫遇到瓶頸可以</w:t>
      </w:r>
      <w:r w:rsidR="00CB407D" w:rsidRPr="00DD541E">
        <w:rPr>
          <w:rFonts w:ascii="微軟正黑體" w:eastAsia="微軟正黑體" w:hAnsi="微軟正黑體" w:cs="微軟正黑體" w:hint="eastAsia"/>
          <w:sz w:val="28"/>
          <w:szCs w:val="28"/>
        </w:rPr>
        <w:t>透過LINE@詢問專人</w:t>
      </w:r>
      <w:r w:rsidR="00660CDE" w:rsidRPr="00DD541E">
        <w:rPr>
          <w:rFonts w:ascii="微軟正黑體" w:eastAsia="微軟正黑體" w:hAnsi="微軟正黑體" w:cs="微軟正黑體" w:hint="eastAsia"/>
          <w:sz w:val="28"/>
          <w:szCs w:val="28"/>
        </w:rPr>
        <w:t>，或是填寫輔導預約表單</w:t>
      </w:r>
    </w:p>
    <w:p w14:paraId="7BF6C619" w14:textId="451A9635" w:rsidR="00DD541E" w:rsidRPr="00DD541E" w:rsidRDefault="00DD541E" w:rsidP="00DD541E">
      <w:pPr>
        <w:spacing w:before="240" w:after="240"/>
        <w:ind w:left="480"/>
      </w:pPr>
      <w:hyperlink r:id="rId14" w:history="1">
        <w:r w:rsidRPr="002735AC">
          <w:rPr>
            <w:rStyle w:val="aa"/>
            <w:rFonts w:ascii="微軟正黑體" w:eastAsia="微軟正黑體" w:hAnsi="微軟正黑體" w:cs="微軟正黑體"/>
            <w:sz w:val="28"/>
            <w:szCs w:val="28"/>
          </w:rPr>
          <w:t>https://www.surveycake.com/s/zKkXB</w:t>
        </w:r>
      </w:hyperlink>
    </w:p>
    <w:p w14:paraId="0000004D" w14:textId="77777777" w:rsidR="002854E9" w:rsidRPr="00DD541E" w:rsidRDefault="00000000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※本局提供專人輔導填表，但實際核准結果依審查評分為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準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 xml:space="preserve">，無保證核准通過之情事！ </w:t>
      </w:r>
    </w:p>
    <w:p w14:paraId="0000004E" w14:textId="77777777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</w:rPr>
      </w:pPr>
      <w:bookmarkStart w:id="11" w:name="_4vf4bmhsap3i" w:colFirst="0" w:colLast="0"/>
      <w:bookmarkEnd w:id="11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Q15.如何得知自己的申請案審查通過?</w:t>
      </w:r>
    </w:p>
    <w:p w14:paraId="0000004F" w14:textId="77777777" w:rsidR="002854E9" w:rsidRPr="00DD541E" w:rsidRDefault="00000000" w:rsidP="00CB407D">
      <w:pPr>
        <w:spacing w:before="240" w:after="240"/>
        <w:ind w:left="48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審查結果通知：第一階段將於 8/11 統一電郵所有申請者，審查通過者將取得立案編號(一併告知輔導費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請領送件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>期限及輔導與查核機制)；未通過者，亦將電郵通知審查結果。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br/>
        <w:t xml:space="preserve"> ※ 請確實填妥信箱資訊以利信件接收。 </w:t>
      </w:r>
    </w:p>
    <w:p w14:paraId="00000050" w14:textId="77777777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</w:rPr>
      </w:pPr>
      <w:bookmarkStart w:id="12" w:name="_zh22jv9faa3" w:colFirst="0" w:colLast="0"/>
      <w:bookmarkEnd w:id="12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Q16.本計畫有哪些輔導資源? 我可以怎麼應用? 這些輔導資源能幫助我什麼?</w:t>
      </w:r>
    </w:p>
    <w:p w14:paraId="00000051" w14:textId="788BE7AD" w:rsidR="002854E9" w:rsidRPr="00DD541E" w:rsidRDefault="00F63CB4" w:rsidP="00F63CB4">
      <w:pPr>
        <w:spacing w:before="240" w:after="240"/>
        <w:ind w:leftChars="129" w:left="567" w:hangingChars="101" w:hanging="283"/>
        <w:rPr>
          <w:rFonts w:ascii="微軟正黑體" w:eastAsia="微軟正黑體" w:hAnsi="微軟正黑體" w:cs="Arial Unicode MS"/>
          <w:sz w:val="28"/>
          <w:szCs w:val="28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1.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本計畫提供18小時專家輔導系列課程，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課堂間可即時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>向講師發問</w:t>
      </w: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;還有不定期分享新增的青創培訓課程報名資訊。</w:t>
      </w:r>
    </w:p>
    <w:p w14:paraId="00000052" w14:textId="72A00BA4" w:rsidR="002854E9" w:rsidRPr="00DD541E" w:rsidRDefault="00F63CB4" w:rsidP="00F63CB4">
      <w:pPr>
        <w:spacing w:before="240" w:after="240"/>
        <w:ind w:leftChars="129" w:left="567" w:hangingChars="101" w:hanging="283"/>
        <w:rPr>
          <w:rFonts w:ascii="微軟正黑體" w:eastAsia="微軟正黑體" w:hAnsi="微軟正黑體" w:cs="Arial Unicode MS"/>
          <w:sz w:val="28"/>
          <w:szCs w:val="28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2.</w:t>
      </w:r>
      <w:r w:rsidR="009011DC" w:rsidRPr="00DD541E">
        <w:rPr>
          <w:rFonts w:ascii="微軟正黑體" w:eastAsia="微軟正黑體" w:hAnsi="微軟正黑體" w:cs="Arial Unicode MS" w:hint="eastAsia"/>
          <w:sz w:val="28"/>
          <w:szCs w:val="28"/>
        </w:rPr>
        <w:t>增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設新銳團隊</w:t>
      </w:r>
      <w:r w:rsidR="009011DC" w:rsidRPr="00DD541E">
        <w:rPr>
          <w:rFonts w:ascii="微軟正黑體" w:eastAsia="微軟正黑體" w:hAnsi="微軟正黑體" w:cs="Arial Unicode MS" w:hint="eastAsia"/>
          <w:sz w:val="28"/>
          <w:szCs w:val="28"/>
        </w:rPr>
        <w:t>輔導資源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，若符合資格，報名填寫有意願並經過審查錄取，將協助媒合市集、一對</w:t>
      </w:r>
      <w:proofErr w:type="gramStart"/>
      <w:r w:rsidRPr="00DD541E">
        <w:rPr>
          <w:rFonts w:ascii="微軟正黑體" w:eastAsia="微軟正黑體" w:hAnsi="微軟正黑體" w:cs="Arial Unicode MS"/>
          <w:sz w:val="28"/>
          <w:szCs w:val="28"/>
        </w:rPr>
        <w:t>一</w:t>
      </w:r>
      <w:proofErr w:type="gramEnd"/>
      <w:r w:rsidRPr="00DD541E">
        <w:rPr>
          <w:rFonts w:ascii="微軟正黑體" w:eastAsia="微軟正黑體" w:hAnsi="微軟正黑體" w:cs="Arial Unicode MS"/>
          <w:sz w:val="28"/>
          <w:szCs w:val="28"/>
        </w:rPr>
        <w:t>諮詢、品牌鑑定等資源。</w:t>
      </w:r>
    </w:p>
    <w:p w14:paraId="00000053" w14:textId="102CD466" w:rsidR="002854E9" w:rsidRPr="00DD541E" w:rsidRDefault="00F63CB4" w:rsidP="00F63CB4">
      <w:pPr>
        <w:spacing w:before="240" w:after="240"/>
        <w:ind w:leftChars="129" w:left="567" w:hangingChars="101" w:hanging="283"/>
        <w:rPr>
          <w:rFonts w:ascii="微軟正黑體" w:eastAsia="微軟正黑體" w:hAnsi="微軟正黑體" w:cs="Arial Unicode MS"/>
          <w:sz w:val="28"/>
          <w:szCs w:val="28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3.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另有品牌診療室，</w:t>
      </w:r>
      <w:r w:rsidR="009011DC" w:rsidRPr="00DD541E">
        <w:rPr>
          <w:rFonts w:ascii="微軟正黑體" w:eastAsia="微軟正黑體" w:hAnsi="微軟正黑體" w:cs="Arial Unicode MS" w:hint="eastAsia"/>
          <w:sz w:val="28"/>
          <w:szCs w:val="28"/>
        </w:rPr>
        <w:t>開放</w:t>
      </w:r>
      <w:r w:rsidR="009011DC" w:rsidRPr="00DD541E">
        <w:rPr>
          <w:rFonts w:ascii="微軟正黑體" w:eastAsia="微軟正黑體" w:hAnsi="微軟正黑體" w:cs="Arial Unicode MS"/>
          <w:sz w:val="28"/>
          <w:szCs w:val="28"/>
        </w:rPr>
        <w:t>112-114年立案輔導攤車報名，針對品牌事業發展、品牌形象打造等深度健診與輔導</w:t>
      </w:r>
      <w:r w:rsidR="009011DC" w:rsidRPr="00DD541E">
        <w:rPr>
          <w:rFonts w:ascii="新細明體" w:eastAsia="新細明體" w:hAnsi="新細明體" w:cs="Arial Unicode MS" w:hint="eastAsia"/>
          <w:sz w:val="28"/>
          <w:szCs w:val="28"/>
        </w:rPr>
        <w:t>，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經報名審查錄取，將有師資培訓及健診。</w:t>
      </w:r>
    </w:p>
    <w:p w14:paraId="5FC594F3" w14:textId="108DBA4B" w:rsidR="00F63CB4" w:rsidRPr="00DD541E" w:rsidRDefault="00F63CB4" w:rsidP="00F63CB4">
      <w:pPr>
        <w:spacing w:before="240" w:after="240"/>
        <w:ind w:leftChars="129" w:left="567" w:hangingChars="101" w:hanging="283"/>
        <w:rPr>
          <w:rFonts w:ascii="微軟正黑體" w:eastAsia="微軟正黑體" w:hAnsi="微軟正黑體" w:cs="Arial Unicode MS"/>
          <w:sz w:val="28"/>
          <w:szCs w:val="28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lastRenderedPageBreak/>
        <w:t>4.未被納入新銳團隊、診療室的品牌，仍可透過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Line@</w:t>
      </w: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免費享受</w:t>
      </w:r>
      <w:r w:rsidR="00E24B84" w:rsidRPr="00DD541E">
        <w:rPr>
          <w:rFonts w:ascii="微軟正黑體" w:eastAsia="微軟正黑體" w:hAnsi="微軟正黑體" w:cs="Arial Unicode MS" w:hint="eastAsia"/>
          <w:sz w:val="28"/>
          <w:szCs w:val="28"/>
        </w:rPr>
        <w:t>專人</w:t>
      </w: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諮詢服務。</w:t>
      </w:r>
    </w:p>
    <w:p w14:paraId="00000054" w14:textId="0400FE7F" w:rsidR="002854E9" w:rsidRPr="00DD541E" w:rsidRDefault="00F63CB4" w:rsidP="00F63CB4">
      <w:pPr>
        <w:spacing w:before="240" w:after="240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 w:hint="eastAsia"/>
          <w:sz w:val="28"/>
          <w:szCs w:val="28"/>
          <w:lang w:val="en-US"/>
        </w:rPr>
        <w:t xml:space="preserve">    </w:t>
      </w:r>
      <w:r w:rsidRPr="00DD541E">
        <w:rPr>
          <w:rFonts w:ascii="微軟正黑體" w:eastAsia="微軟正黑體" w:hAnsi="微軟正黑體" w:cs="Arial Unicode MS" w:hint="eastAsia"/>
          <w:sz w:val="28"/>
          <w:szCs w:val="28"/>
        </w:rPr>
        <w:t>5.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若對於攤車品牌有相關問題可透過</w:t>
      </w:r>
      <w:bookmarkStart w:id="13" w:name="_Hlk200532289"/>
      <w:r w:rsidRPr="00DD541E">
        <w:rPr>
          <w:rFonts w:ascii="微軟正黑體" w:eastAsia="微軟正黑體" w:hAnsi="微軟正黑體" w:cs="Arial Unicode MS"/>
          <w:sz w:val="28"/>
          <w:szCs w:val="28"/>
        </w:rPr>
        <w:t>Line@</w:t>
      </w:r>
      <w:bookmarkEnd w:id="13"/>
      <w:r w:rsidRPr="00DD541E">
        <w:rPr>
          <w:rFonts w:ascii="微軟正黑體" w:eastAsia="微軟正黑體" w:hAnsi="微軟正黑體" w:cs="Arial Unicode MS"/>
          <w:sz w:val="28"/>
          <w:szCs w:val="28"/>
        </w:rPr>
        <w:t>向專人詢問提供建議。</w:t>
      </w:r>
    </w:p>
    <w:p w14:paraId="00000057" w14:textId="77777777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28"/>
          <w:szCs w:val="28"/>
        </w:rPr>
      </w:pPr>
      <w:bookmarkStart w:id="14" w:name="_1ayokwlfm093" w:colFirst="0" w:colLast="0"/>
      <w:bookmarkEnd w:id="14"/>
      <w:r w:rsidRPr="00DD541E">
        <w:rPr>
          <w:rFonts w:ascii="微軟正黑體" w:eastAsia="微軟正黑體" w:hAnsi="微軟正黑體" w:cs="Arial Unicode MS"/>
          <w:b/>
          <w:sz w:val="28"/>
          <w:szCs w:val="28"/>
        </w:rPr>
        <w:t>Q17.有計畫想要進行攤車品牌創業，尚未開始到主題市集擺攤，今年不能申請該怎麼辦?</w:t>
      </w:r>
    </w:p>
    <w:p w14:paraId="0000005A" w14:textId="35F74AD9" w:rsidR="002854E9" w:rsidRPr="00DD541E" w:rsidRDefault="00000000" w:rsidP="00CB407D">
      <w:pPr>
        <w:spacing w:before="240" w:after="240"/>
        <w:ind w:leftChars="193" w:left="425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可以先來參與免費的系列課程，幫助您事業起步更順利。本計畫課程 預計8/5早上10:00開放報名</w:t>
      </w:r>
      <w:r w:rsidR="003F201A" w:rsidRPr="00DD541E">
        <w:rPr>
          <w:rFonts w:ascii="新細明體" w:eastAsia="新細明體" w:hAnsi="新細明體" w:cs="Arial Unicode MS" w:hint="eastAsia"/>
          <w:sz w:val="28"/>
          <w:szCs w:val="28"/>
        </w:rPr>
        <w:t>，</w:t>
      </w:r>
      <w:r w:rsidR="003F201A" w:rsidRPr="00DD541E">
        <w:rPr>
          <w:rFonts w:ascii="微軟正黑體" w:eastAsia="微軟正黑體" w:hAnsi="微軟正黑體" w:cs="Arial Unicode MS" w:hint="eastAsia"/>
          <w:sz w:val="28"/>
          <w:szCs w:val="28"/>
        </w:rPr>
        <w:t>請再密切</w:t>
      </w:r>
      <w:proofErr w:type="gramStart"/>
      <w:r w:rsidR="003F201A" w:rsidRPr="00DD541E">
        <w:rPr>
          <w:rFonts w:ascii="微軟正黑體" w:eastAsia="微軟正黑體" w:hAnsi="微軟正黑體" w:cs="Arial Unicode MS" w:hint="eastAsia"/>
          <w:sz w:val="28"/>
          <w:szCs w:val="28"/>
        </w:rPr>
        <w:t>注意官網及</w:t>
      </w:r>
      <w:proofErr w:type="gramEnd"/>
      <w:r w:rsidR="003F201A" w:rsidRPr="00DD541E">
        <w:rPr>
          <w:rFonts w:ascii="微軟正黑體" w:eastAsia="微軟正黑體" w:hAnsi="微軟正黑體" w:cs="Arial Unicode MS" w:hint="eastAsia"/>
          <w:sz w:val="28"/>
          <w:szCs w:val="28"/>
        </w:rPr>
        <w:t>本局FB、IG訊息</w:t>
      </w:r>
      <w:r w:rsidR="003F201A" w:rsidRPr="00DD541E">
        <w:rPr>
          <w:rFonts w:ascii="新細明體" w:eastAsia="新細明體" w:hAnsi="新細明體" w:cs="Arial Unicode MS" w:hint="eastAsia"/>
          <w:sz w:val="28"/>
          <w:szCs w:val="28"/>
        </w:rPr>
        <w:t>，</w:t>
      </w:r>
      <w:r w:rsidR="003F201A" w:rsidRPr="00DD541E">
        <w:rPr>
          <w:rFonts w:ascii="微軟正黑體" w:eastAsia="微軟正黑體" w:hAnsi="微軟正黑體" w:cs="Arial Unicode MS" w:hint="eastAsia"/>
          <w:sz w:val="28"/>
          <w:szCs w:val="28"/>
        </w:rPr>
        <w:t>或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洽詢攤車諮詢輔導的專線 (07)7995678#2385</w:t>
      </w:r>
      <w:r w:rsidR="003F201A" w:rsidRPr="00DD541E">
        <w:rPr>
          <w:rFonts w:ascii="微軟正黑體" w:eastAsia="微軟正黑體" w:hAnsi="微軟正黑體" w:cs="Arial Unicode MS" w:hint="eastAsia"/>
          <w:sz w:val="28"/>
          <w:szCs w:val="28"/>
        </w:rPr>
        <w:t>。</w:t>
      </w:r>
    </w:p>
    <w:p w14:paraId="0000005B" w14:textId="420F0B3F" w:rsidR="002854E9" w:rsidRPr="00DD541E" w:rsidRDefault="00000000" w:rsidP="00CB407D">
      <w:pPr>
        <w:spacing w:before="240" w:after="240"/>
        <w:ind w:leftChars="193" w:left="425"/>
        <w:rPr>
          <w:rFonts w:ascii="微軟正黑體" w:eastAsia="微軟正黑體" w:hAnsi="微軟正黑體"/>
          <w:sz w:val="28"/>
          <w:szCs w:val="28"/>
        </w:rPr>
      </w:pPr>
      <w:r w:rsidRPr="00DD541E">
        <w:rPr>
          <w:rFonts w:ascii="微軟正黑體" w:eastAsia="微軟正黑體" w:hAnsi="微軟正黑體" w:cs="Arial Unicode MS"/>
          <w:sz w:val="28"/>
          <w:szCs w:val="28"/>
        </w:rPr>
        <w:t>另外青年局提供其他創業相關資源，</w:t>
      </w:r>
      <w:r w:rsidR="003F201A" w:rsidRPr="00DD541E">
        <w:rPr>
          <w:rFonts w:ascii="微軟正黑體" w:eastAsia="微軟正黑體" w:hAnsi="微軟正黑體" w:cs="Arial Unicode MS" w:hint="eastAsia"/>
          <w:sz w:val="28"/>
          <w:szCs w:val="28"/>
          <w:lang w:val="en-US"/>
        </w:rPr>
        <w:t>包括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青年創業補助</w:t>
      </w:r>
      <w:r w:rsidR="003F201A" w:rsidRPr="00DD541E">
        <w:rPr>
          <w:rFonts w:ascii="微軟正黑體" w:eastAsia="微軟正黑體" w:hAnsi="微軟正黑體" w:cs="Arial Unicode MS" w:hint="eastAsia"/>
          <w:sz w:val="28"/>
          <w:szCs w:val="28"/>
        </w:rPr>
        <w:t>、青創事業參展補助</w:t>
      </w:r>
      <w:r w:rsidR="00CD6EC4" w:rsidRPr="00DD541E">
        <w:rPr>
          <w:rFonts w:ascii="微軟正黑體" w:eastAsia="微軟正黑體" w:hAnsi="微軟正黑體" w:cs="Arial Unicode MS" w:hint="eastAsia"/>
          <w:sz w:val="28"/>
          <w:szCs w:val="28"/>
        </w:rPr>
        <w:t>、青年創業啟動金及貸款利息補貼、新媒體課程</w:t>
      </w:r>
      <w:r w:rsidR="003F201A" w:rsidRPr="00DD541E">
        <w:rPr>
          <w:rFonts w:ascii="微軟正黑體" w:eastAsia="微軟正黑體" w:hAnsi="微軟正黑體" w:cs="Arial Unicode MS" w:hint="eastAsia"/>
          <w:sz w:val="28"/>
          <w:szCs w:val="28"/>
        </w:rPr>
        <w:t>等相關資源可供</w:t>
      </w:r>
      <w:r w:rsidR="00CD6EC4" w:rsidRPr="00DD541E">
        <w:rPr>
          <w:rFonts w:ascii="微軟正黑體" w:eastAsia="微軟正黑體" w:hAnsi="微軟正黑體" w:cs="Arial Unicode MS" w:hint="eastAsia"/>
          <w:sz w:val="28"/>
          <w:szCs w:val="28"/>
        </w:rPr>
        <w:t>參考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。</w:t>
      </w:r>
    </w:p>
    <w:p w14:paraId="0000005C" w14:textId="77777777" w:rsidR="002854E9" w:rsidRPr="00DD541E" w:rsidRDefault="00000000" w:rsidP="00CB407D">
      <w:pPr>
        <w:pStyle w:val="1"/>
        <w:spacing w:before="240" w:after="240"/>
        <w:rPr>
          <w:rFonts w:ascii="微軟正黑體" w:eastAsia="微軟正黑體" w:hAnsi="微軟正黑體"/>
          <w:b/>
          <w:sz w:val="30"/>
          <w:szCs w:val="30"/>
        </w:rPr>
      </w:pPr>
      <w:bookmarkStart w:id="15" w:name="_az6nmcxa32a7" w:colFirst="0" w:colLast="0"/>
      <w:bookmarkEnd w:id="15"/>
      <w:r w:rsidRPr="00DD541E">
        <w:rPr>
          <w:rFonts w:ascii="微軟正黑體" w:eastAsia="微軟正黑體" w:hAnsi="微軟正黑體" w:cs="Arial Unicode MS"/>
          <w:b/>
          <w:sz w:val="30"/>
          <w:szCs w:val="30"/>
        </w:rPr>
        <w:t>Q18.去年申請過輔導費者，今年還可以再申請嗎?</w:t>
      </w:r>
    </w:p>
    <w:p w14:paraId="0000005D" w14:textId="6B5DFAFF" w:rsidR="002854E9" w:rsidRPr="00DD541E" w:rsidRDefault="00000000" w:rsidP="00CB407D">
      <w:pPr>
        <w:ind w:leftChars="193" w:left="425"/>
        <w:rPr>
          <w:rFonts w:ascii="微軟正黑體" w:eastAsia="微軟正黑體" w:hAnsi="微軟正黑體" w:cs="Malgun Gothic Semilight"/>
          <w:sz w:val="28"/>
          <w:szCs w:val="28"/>
        </w:rPr>
      </w:pP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可以</w:t>
      </w:r>
      <w:r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，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今年度輔導計畫內容與輔導機制有進行調修</w:t>
      </w:r>
      <w:r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，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主要針對尚未參與過本計畫之攤車品牌進行輔導</w:t>
      </w:r>
      <w:r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。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不過已參與過</w:t>
      </w:r>
      <w:r w:rsidRPr="00DD541E">
        <w:rPr>
          <w:rFonts w:ascii="微軟正黑體" w:eastAsia="微軟正黑體" w:hAnsi="微軟正黑體" w:cs="Arial Unicode MS"/>
          <w:sz w:val="28"/>
          <w:szCs w:val="28"/>
        </w:rPr>
        <w:t>112-113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年輔導計畫之立案品牌仍可以報名本次輔導計畫</w:t>
      </w:r>
      <w:r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，</w:t>
      </w:r>
      <w:r w:rsidR="00CD6EC4" w:rsidRPr="00DD541E">
        <w:rPr>
          <w:rFonts w:ascii="微軟正黑體" w:eastAsia="微軟正黑體" w:hAnsi="微軟正黑體" w:cs="微軟正黑體" w:hint="eastAsia"/>
          <w:sz w:val="28"/>
          <w:szCs w:val="28"/>
        </w:rPr>
        <w:t>將由外部審查委員依審查指標項目進行評分審查</w:t>
      </w:r>
      <w:r w:rsidRPr="00DD541E">
        <w:rPr>
          <w:rFonts w:ascii="微軟正黑體" w:eastAsia="微軟正黑體" w:hAnsi="微軟正黑體" w:cs="Malgun Gothic Semilight" w:hint="eastAsia"/>
          <w:sz w:val="28"/>
          <w:szCs w:val="28"/>
        </w:rPr>
        <w:t>。</w:t>
      </w:r>
    </w:p>
    <w:p w14:paraId="0D5BC570" w14:textId="7D0A0D5A" w:rsidR="002D11F4" w:rsidRPr="00DD541E" w:rsidRDefault="002D11F4" w:rsidP="002D11F4">
      <w:pPr>
        <w:widowControl w:val="0"/>
        <w:spacing w:before="60" w:line="240" w:lineRule="auto"/>
        <w:rPr>
          <w:rFonts w:ascii="微軟正黑體" w:eastAsia="微軟正黑體" w:hAnsi="微軟正黑體" w:cs="Arial Unicode MS"/>
          <w:b/>
          <w:sz w:val="30"/>
          <w:szCs w:val="30"/>
        </w:rPr>
      </w:pPr>
      <w:r w:rsidRPr="00DD541E">
        <w:rPr>
          <w:rFonts w:ascii="微軟正黑體" w:eastAsia="微軟正黑體" w:hAnsi="微軟正黑體" w:cs="Arial Unicode MS" w:hint="eastAsia"/>
          <w:b/>
          <w:sz w:val="30"/>
          <w:szCs w:val="30"/>
        </w:rPr>
        <w:t>Q19.為什麼今年申請輔導費的資格條件要</w:t>
      </w:r>
      <w:r w:rsidR="00150D1F" w:rsidRPr="00DD541E">
        <w:rPr>
          <w:rFonts w:ascii="微軟正黑體" w:eastAsia="微軟正黑體" w:hAnsi="微軟正黑體" w:cs="Arial Unicode MS" w:hint="eastAsia"/>
          <w:b/>
          <w:sz w:val="30"/>
          <w:szCs w:val="30"/>
        </w:rPr>
        <w:t>投保</w:t>
      </w:r>
      <w:r w:rsidRPr="00DD541E">
        <w:rPr>
          <w:rFonts w:ascii="微軟正黑體" w:eastAsia="微軟正黑體" w:hAnsi="微軟正黑體" w:cs="Arial Unicode MS" w:hint="eastAsia"/>
          <w:b/>
          <w:sz w:val="30"/>
          <w:szCs w:val="30"/>
        </w:rPr>
        <w:t xml:space="preserve">產品責任險，並須有健全攤位防火設備？　</w:t>
      </w:r>
    </w:p>
    <w:p w14:paraId="28424359" w14:textId="064B9D24" w:rsidR="002D11F4" w:rsidRPr="00DD541E" w:rsidRDefault="002D11F4" w:rsidP="002D11F4">
      <w:pPr>
        <w:widowControl w:val="0"/>
        <w:spacing w:before="60" w:line="240" w:lineRule="auto"/>
        <w:ind w:leftChars="193" w:left="425"/>
        <w:rPr>
          <w:rFonts w:ascii="微軟正黑體" w:eastAsia="微軟正黑體" w:hAnsi="微軟正黑體" w:cs="微軟正黑體"/>
          <w:sz w:val="28"/>
          <w:szCs w:val="28"/>
        </w:rPr>
      </w:pPr>
      <w:r w:rsidRPr="00DD541E">
        <w:rPr>
          <w:rFonts w:ascii="微軟正黑體" w:eastAsia="微軟正黑體" w:hAnsi="微軟正黑體" w:cs="微軟正黑體"/>
          <w:sz w:val="28"/>
          <w:szCs w:val="28"/>
        </w:rPr>
        <w:t>根據食品安全衛生管理法第13條：「（1）經中央主管機關公告類別及規模之食品業者，應投保產品責任保險。（2）前項產品責任保險之保險金額及契約內容，由中央主管機關定之。」業者如未依法規行事，便有可能受罰。</w:t>
      </w: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且保險是保障攤商</w:t>
      </w:r>
      <w:r w:rsidRPr="00DD541E">
        <w:rPr>
          <w:rFonts w:ascii="微軟正黑體" w:eastAsia="微軟正黑體" w:hAnsi="微軟正黑體" w:cs="微軟正黑體"/>
          <w:sz w:val="28"/>
          <w:szCs w:val="28"/>
        </w:rPr>
        <w:t>能在面臨產品事故時迅速調用</w:t>
      </w:r>
      <w:r w:rsidRPr="00DD541E">
        <w:rPr>
          <w:rFonts w:ascii="微軟正黑體" w:eastAsia="微軟正黑體" w:hAnsi="微軟正黑體" w:cs="微軟正黑體"/>
          <w:sz w:val="28"/>
          <w:szCs w:val="28"/>
        </w:rPr>
        <w:lastRenderedPageBreak/>
        <w:t>資源，保障受害者權益，同時穩定自身經營，從而在激烈的市場競爭中建立長期的品牌形象與信任。</w:t>
      </w:r>
    </w:p>
    <w:p w14:paraId="2E490394" w14:textId="7127035F" w:rsidR="00150D1F" w:rsidRPr="00DD541E" w:rsidRDefault="00150D1F" w:rsidP="002D11F4">
      <w:pPr>
        <w:widowControl w:val="0"/>
        <w:spacing w:before="60" w:line="240" w:lineRule="auto"/>
        <w:ind w:leftChars="193" w:left="425"/>
        <w:rPr>
          <w:rFonts w:ascii="微軟正黑體" w:eastAsia="微軟正黑體" w:hAnsi="微軟正黑體" w:cs="微軟正黑體"/>
          <w:sz w:val="28"/>
          <w:szCs w:val="28"/>
        </w:rPr>
      </w:pPr>
      <w:r w:rsidRPr="00DD541E">
        <w:rPr>
          <w:rFonts w:ascii="微軟正黑體" w:eastAsia="微軟正黑體" w:hAnsi="微軟正黑體" w:cs="微軟正黑體" w:hint="eastAsia"/>
          <w:sz w:val="28"/>
          <w:szCs w:val="28"/>
        </w:rPr>
        <w:t>防火設備是維護自身及市集公共安全的基本配備，也是保障攤商自身財產的措施</w:t>
      </w:r>
      <w:r w:rsidR="000D5C60" w:rsidRPr="00DD541E">
        <w:rPr>
          <w:rFonts w:ascii="新細明體" w:eastAsia="新細明體" w:hAnsi="新細明體" w:cs="微軟正黑體" w:hint="eastAsia"/>
          <w:sz w:val="28"/>
          <w:szCs w:val="28"/>
        </w:rPr>
        <w:t>，</w:t>
      </w:r>
      <w:r w:rsidR="000D5C60" w:rsidRPr="00DD541E">
        <w:rPr>
          <w:rFonts w:ascii="微軟正黑體" w:eastAsia="微軟正黑體" w:hAnsi="微軟正黑體" w:cs="微軟正黑體" w:hint="eastAsia"/>
          <w:sz w:val="28"/>
          <w:szCs w:val="28"/>
        </w:rPr>
        <w:t>不僅維護安全亦保障品牌形象。</w:t>
      </w:r>
    </w:p>
    <w:p w14:paraId="37DC1867" w14:textId="77777777" w:rsidR="00DD541E" w:rsidRPr="0065204E" w:rsidRDefault="00DD541E" w:rsidP="00DD541E">
      <w:pPr>
        <w:widowControl w:val="0"/>
        <w:spacing w:before="60" w:line="240" w:lineRule="auto"/>
        <w:rPr>
          <w:rFonts w:ascii="微軟正黑體" w:eastAsia="微軟正黑體" w:hAnsi="微軟正黑體"/>
          <w:u w:val="single"/>
        </w:rPr>
      </w:pPr>
      <w:r w:rsidRPr="0065204E">
        <w:rPr>
          <w:rFonts w:ascii="微軟正黑體" w:eastAsia="微軟正黑體" w:hAnsi="微軟正黑體" w:cs="Arial Unicode MS" w:hint="eastAsia"/>
          <w:b/>
          <w:sz w:val="30"/>
          <w:szCs w:val="30"/>
        </w:rPr>
        <w:t>Q20.新銳團隊計畫的輔導機制是什麼?</w:t>
      </w:r>
    </w:p>
    <w:p w14:paraId="39340209" w14:textId="1E2A106F" w:rsidR="00DD541E" w:rsidRPr="0065204E" w:rsidRDefault="00DD541E" w:rsidP="007726CA">
      <w:pPr>
        <w:ind w:leftChars="257" w:left="565"/>
        <w:jc w:val="both"/>
        <w:rPr>
          <w:rFonts w:ascii="微軟正黑體" w:eastAsia="微軟正黑體" w:hAnsi="微軟正黑體" w:cs="Arial Unicode MS"/>
          <w:sz w:val="28"/>
          <w:szCs w:val="28"/>
        </w:rPr>
      </w:pPr>
      <w:r w:rsidRPr="0065204E">
        <w:rPr>
          <w:rFonts w:ascii="微軟正黑體" w:eastAsia="微軟正黑體" w:hAnsi="微軟正黑體" w:cs="Arial Unicode MS" w:hint="eastAsia"/>
          <w:sz w:val="28"/>
          <w:szCs w:val="28"/>
        </w:rPr>
        <w:t>新銳團隊</w:t>
      </w:r>
      <w:r w:rsidR="007726CA" w:rsidRPr="0065204E">
        <w:rPr>
          <w:rFonts w:ascii="微軟正黑體" w:eastAsia="微軟正黑體" w:hAnsi="微軟正黑體" w:cs="Arial Unicode MS" w:hint="eastAsia"/>
          <w:sz w:val="28"/>
          <w:szCs w:val="28"/>
        </w:rPr>
        <w:t>為今年新增設特別給114年立案品牌的</w:t>
      </w:r>
      <w:r w:rsidRPr="0065204E">
        <w:rPr>
          <w:rFonts w:ascii="微軟正黑體" w:eastAsia="微軟正黑體" w:hAnsi="微軟正黑體" w:cs="Arial Unicode MS" w:hint="eastAsia"/>
          <w:sz w:val="28"/>
          <w:szCs w:val="28"/>
        </w:rPr>
        <w:t>輔導資源，</w:t>
      </w:r>
      <w:r w:rsidR="007726CA" w:rsidRPr="0065204E">
        <w:rPr>
          <w:rFonts w:ascii="微軟正黑體" w:eastAsia="微軟正黑體" w:hAnsi="微軟正黑體" w:cs="Arial Unicode MS" w:hint="eastAsia"/>
          <w:sz w:val="28"/>
          <w:szCs w:val="28"/>
        </w:rPr>
        <w:t>若您</w:t>
      </w:r>
      <w:proofErr w:type="gramStart"/>
      <w:r w:rsidR="007726CA" w:rsidRPr="0065204E">
        <w:rPr>
          <w:rFonts w:ascii="微軟正黑體" w:eastAsia="微軟正黑體" w:hAnsi="微軟正黑體" w:cs="Arial Unicode MS" w:hint="eastAsia"/>
          <w:sz w:val="28"/>
          <w:szCs w:val="28"/>
        </w:rPr>
        <w:t>為出攤年資</w:t>
      </w:r>
      <w:proofErr w:type="gramEnd"/>
      <w:r w:rsidR="007726CA" w:rsidRPr="0065204E">
        <w:rPr>
          <w:rFonts w:ascii="微軟正黑體" w:eastAsia="微軟正黑體" w:hAnsi="微軟正黑體" w:cs="Arial Unicode MS" w:hint="eastAsia"/>
          <w:sz w:val="28"/>
          <w:szCs w:val="28"/>
        </w:rPr>
        <w:t>未滿一年或是粉絲人數未滿1000人者，將有資格報名新銳團隊。報名經外部委員審核通過者，</w:t>
      </w:r>
      <w:r w:rsidRPr="0065204E">
        <w:rPr>
          <w:rFonts w:ascii="微軟正黑體" w:eastAsia="微軟正黑體" w:hAnsi="微軟正黑體" w:cs="Arial Unicode MS" w:hint="eastAsia"/>
          <w:sz w:val="28"/>
          <w:szCs w:val="28"/>
        </w:rPr>
        <w:t>錄取新銳團隊，將有以下</w:t>
      </w:r>
      <w:r w:rsidR="007726CA" w:rsidRPr="0065204E">
        <w:rPr>
          <w:rFonts w:ascii="微軟正黑體" w:eastAsia="微軟正黑體" w:hAnsi="微軟正黑體" w:cs="Arial Unicode MS" w:hint="eastAsia"/>
          <w:sz w:val="28"/>
          <w:szCs w:val="28"/>
        </w:rPr>
        <w:t>兩</w:t>
      </w:r>
      <w:r w:rsidRPr="0065204E">
        <w:rPr>
          <w:rFonts w:ascii="微軟正黑體" w:eastAsia="微軟正黑體" w:hAnsi="微軟正黑體" w:cs="Arial Unicode MS" w:hint="eastAsia"/>
          <w:sz w:val="28"/>
          <w:szCs w:val="28"/>
        </w:rPr>
        <w:t>項資源</w:t>
      </w:r>
      <w:r w:rsidR="007726CA" w:rsidRPr="0065204E">
        <w:rPr>
          <w:rFonts w:ascii="微軟正黑體" w:eastAsia="微軟正黑體" w:hAnsi="微軟正黑體" w:cs="Arial Unicode MS" w:hint="eastAsia"/>
          <w:sz w:val="28"/>
          <w:szCs w:val="28"/>
        </w:rPr>
        <w:t>：</w:t>
      </w:r>
    </w:p>
    <w:p w14:paraId="16A91BCF" w14:textId="167A0F7C" w:rsidR="00056AD3" w:rsidRPr="007726CA" w:rsidRDefault="00DD541E" w:rsidP="002F1CB0">
      <w:pPr>
        <w:pStyle w:val="a9"/>
        <w:numPr>
          <w:ilvl w:val="0"/>
          <w:numId w:val="3"/>
        </w:numPr>
        <w:ind w:left="709"/>
        <w:jc w:val="both"/>
        <w:rPr>
          <w:rFonts w:ascii="微軟正黑體" w:hAnsi="微軟正黑體" w:cs="Arial Unicode MS"/>
          <w:sz w:val="28"/>
          <w:szCs w:val="28"/>
        </w:rPr>
      </w:pPr>
      <w:r w:rsidRPr="007726CA">
        <w:rPr>
          <w:rFonts w:ascii="微軟正黑體" w:hAnsi="微軟正黑體" w:cs="Arial Unicode MS" w:hint="eastAsia"/>
          <w:sz w:val="28"/>
          <w:szCs w:val="28"/>
        </w:rPr>
        <w:t>協助媒合市集指定場次三場，</w:t>
      </w:r>
      <w:r w:rsidR="002F1CB0" w:rsidRPr="007726CA">
        <w:rPr>
          <w:rFonts w:ascii="微軟正黑體" w:hAnsi="微軟正黑體" w:cs="Arial Unicode MS" w:hint="eastAsia"/>
          <w:sz w:val="28"/>
          <w:szCs w:val="28"/>
        </w:rPr>
        <w:t>將安排</w:t>
      </w:r>
      <w:r w:rsidRPr="007726CA">
        <w:rPr>
          <w:rFonts w:ascii="微軟正黑體" w:hAnsi="微軟正黑體" w:cs="Arial Unicode MS" w:hint="eastAsia"/>
          <w:sz w:val="28"/>
          <w:szCs w:val="28"/>
        </w:rPr>
        <w:t>攤車品牌至</w:t>
      </w:r>
      <w:r w:rsidR="002F1CB0" w:rsidRPr="007726CA">
        <w:rPr>
          <w:rFonts w:ascii="微軟正黑體" w:hAnsi="微軟正黑體" w:cs="Arial Unicode MS" w:hint="eastAsia"/>
          <w:sz w:val="28"/>
          <w:szCs w:val="28"/>
        </w:rPr>
        <w:t>指定</w:t>
      </w:r>
      <w:r w:rsidRPr="007726CA">
        <w:rPr>
          <w:rFonts w:ascii="微軟正黑體" w:hAnsi="微軟正黑體" w:cs="Arial Unicode MS" w:hint="eastAsia"/>
          <w:sz w:val="28"/>
          <w:szCs w:val="28"/>
        </w:rPr>
        <w:t>市集</w:t>
      </w:r>
      <w:proofErr w:type="gramStart"/>
      <w:r w:rsidR="002F1CB0" w:rsidRPr="007726CA">
        <w:rPr>
          <w:rFonts w:ascii="微軟正黑體" w:hAnsi="微軟正黑體" w:cs="Arial Unicode MS" w:hint="eastAsia"/>
          <w:sz w:val="28"/>
          <w:szCs w:val="28"/>
        </w:rPr>
        <w:t>場次</w:t>
      </w:r>
      <w:r w:rsidRPr="007726CA">
        <w:rPr>
          <w:rFonts w:ascii="微軟正黑體" w:hAnsi="微軟正黑體" w:cs="Arial Unicode MS" w:hint="eastAsia"/>
          <w:sz w:val="28"/>
          <w:szCs w:val="28"/>
        </w:rPr>
        <w:t>出攤</w:t>
      </w:r>
      <w:proofErr w:type="gramEnd"/>
      <w:r w:rsidRPr="007726CA">
        <w:rPr>
          <w:rFonts w:ascii="微軟正黑體" w:hAnsi="微軟正黑體" w:cs="Arial Unicode MS" w:hint="eastAsia"/>
          <w:sz w:val="28"/>
          <w:szCs w:val="28"/>
        </w:rPr>
        <w:t>，並在當中完成小任務（如粉絲數增加、營業額增加、協助行銷宣傳）。若指定場次的小任務都有努力達成，則能提升錄取獎勵場次（包含但不限聖誕節、跨年等大場市集活動）。</w:t>
      </w:r>
    </w:p>
    <w:p w14:paraId="16AAC517" w14:textId="22194C11" w:rsidR="00DD541E" w:rsidRPr="007726CA" w:rsidRDefault="00056AD3" w:rsidP="002F1CB0">
      <w:pPr>
        <w:pStyle w:val="a9"/>
        <w:numPr>
          <w:ilvl w:val="0"/>
          <w:numId w:val="3"/>
        </w:numPr>
        <w:ind w:left="709"/>
        <w:jc w:val="both"/>
        <w:rPr>
          <w:rFonts w:ascii="微軟正黑體" w:hAnsi="微軟正黑體" w:cs="Arial Unicode MS"/>
          <w:sz w:val="28"/>
          <w:szCs w:val="28"/>
        </w:rPr>
      </w:pPr>
      <w:r w:rsidRPr="007726CA">
        <w:rPr>
          <w:rFonts w:ascii="微軟正黑體" w:hAnsi="微軟正黑體" w:cs="Arial Unicode MS" w:hint="eastAsia"/>
          <w:sz w:val="28"/>
          <w:szCs w:val="28"/>
        </w:rPr>
        <w:t>品牌識別及</w:t>
      </w:r>
      <w:proofErr w:type="gramStart"/>
      <w:r w:rsidRPr="007726CA">
        <w:rPr>
          <w:rFonts w:ascii="微軟正黑體" w:hAnsi="微軟正黑體" w:cs="Arial Unicode MS" w:hint="eastAsia"/>
          <w:sz w:val="28"/>
          <w:szCs w:val="28"/>
        </w:rPr>
        <w:t>鑑</w:t>
      </w:r>
      <w:proofErr w:type="gramEnd"/>
      <w:r w:rsidRPr="007726CA">
        <w:rPr>
          <w:rFonts w:ascii="微軟正黑體" w:hAnsi="微軟正黑體" w:cs="Arial Unicode MS" w:hint="eastAsia"/>
          <w:sz w:val="28"/>
          <w:szCs w:val="28"/>
        </w:rPr>
        <w:t>識、專人輔導諮詢服務，我們將透過師資一對</w:t>
      </w:r>
      <w:proofErr w:type="gramStart"/>
      <w:r w:rsidRPr="007726CA">
        <w:rPr>
          <w:rFonts w:ascii="微軟正黑體" w:hAnsi="微軟正黑體" w:cs="Arial Unicode MS" w:hint="eastAsia"/>
          <w:sz w:val="28"/>
          <w:szCs w:val="28"/>
        </w:rPr>
        <w:t>一</w:t>
      </w:r>
      <w:proofErr w:type="gramEnd"/>
      <w:r w:rsidRPr="007726CA">
        <w:rPr>
          <w:rFonts w:ascii="微軟正黑體" w:hAnsi="微軟正黑體" w:cs="Arial Unicode MS" w:hint="eastAsia"/>
          <w:sz w:val="28"/>
          <w:szCs w:val="28"/>
        </w:rPr>
        <w:t>諮詢服務，協助攤車品牌的品牌識別、行銷、經營能力上有明顯提升，只要攤車品牌有問題，隨時可以透過官方賴進行提問，專員會協助媒合師資做諮詢及陪跑服務。此項資源須配合機關列冊備查撰寫輔導紀錄。</w:t>
      </w:r>
    </w:p>
    <w:sectPr w:rsidR="00DD541E" w:rsidRPr="007726C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2045" w14:textId="77777777" w:rsidR="00157364" w:rsidRDefault="00157364" w:rsidP="00732662">
      <w:pPr>
        <w:spacing w:line="240" w:lineRule="auto"/>
      </w:pPr>
      <w:r>
        <w:separator/>
      </w:r>
    </w:p>
  </w:endnote>
  <w:endnote w:type="continuationSeparator" w:id="0">
    <w:p w14:paraId="642C3081" w14:textId="77777777" w:rsidR="00157364" w:rsidRDefault="00157364" w:rsidP="00732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75E2" w14:textId="77777777" w:rsidR="00157364" w:rsidRDefault="00157364" w:rsidP="00732662">
      <w:pPr>
        <w:spacing w:line="240" w:lineRule="auto"/>
      </w:pPr>
      <w:r>
        <w:separator/>
      </w:r>
    </w:p>
  </w:footnote>
  <w:footnote w:type="continuationSeparator" w:id="0">
    <w:p w14:paraId="75F0C485" w14:textId="77777777" w:rsidR="00157364" w:rsidRDefault="00157364" w:rsidP="00732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2283B"/>
    <w:multiLevelType w:val="hybridMultilevel"/>
    <w:tmpl w:val="37FAD6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A987807"/>
    <w:multiLevelType w:val="hybridMultilevel"/>
    <w:tmpl w:val="FD82F998"/>
    <w:lvl w:ilvl="0" w:tplc="B8A64CA6">
      <w:start w:val="1"/>
      <w:numFmt w:val="decimal"/>
      <w:lvlText w:val="%1."/>
      <w:lvlJc w:val="left"/>
      <w:pPr>
        <w:ind w:left="225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2F1537"/>
    <w:multiLevelType w:val="hybridMultilevel"/>
    <w:tmpl w:val="61A44F24"/>
    <w:lvl w:ilvl="0" w:tplc="BD9EE484">
      <w:start w:val="1"/>
      <w:numFmt w:val="decimal"/>
      <w:lvlText w:val="%1."/>
      <w:lvlJc w:val="left"/>
      <w:pPr>
        <w:ind w:left="729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num w:numId="1" w16cid:durableId="243152618">
    <w:abstractNumId w:val="0"/>
  </w:num>
  <w:num w:numId="2" w16cid:durableId="829172513">
    <w:abstractNumId w:val="2"/>
  </w:num>
  <w:num w:numId="3" w16cid:durableId="933518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E9"/>
    <w:rsid w:val="00005290"/>
    <w:rsid w:val="00015A6F"/>
    <w:rsid w:val="0005092E"/>
    <w:rsid w:val="00056AD3"/>
    <w:rsid w:val="000662DD"/>
    <w:rsid w:val="00074F4D"/>
    <w:rsid w:val="000D5C60"/>
    <w:rsid w:val="001367F8"/>
    <w:rsid w:val="00142605"/>
    <w:rsid w:val="00150D1F"/>
    <w:rsid w:val="00157364"/>
    <w:rsid w:val="00164EF6"/>
    <w:rsid w:val="00225676"/>
    <w:rsid w:val="002854E9"/>
    <w:rsid w:val="002D11F4"/>
    <w:rsid w:val="002F1CB0"/>
    <w:rsid w:val="0034634D"/>
    <w:rsid w:val="00377C5C"/>
    <w:rsid w:val="003B725E"/>
    <w:rsid w:val="003C7F6E"/>
    <w:rsid w:val="003F201A"/>
    <w:rsid w:val="003F38B2"/>
    <w:rsid w:val="004143F2"/>
    <w:rsid w:val="004270A1"/>
    <w:rsid w:val="0046756A"/>
    <w:rsid w:val="00472E4B"/>
    <w:rsid w:val="00507EC1"/>
    <w:rsid w:val="005553BA"/>
    <w:rsid w:val="005C3380"/>
    <w:rsid w:val="00600B30"/>
    <w:rsid w:val="006033B2"/>
    <w:rsid w:val="0065204E"/>
    <w:rsid w:val="00660CDE"/>
    <w:rsid w:val="007227BF"/>
    <w:rsid w:val="00732662"/>
    <w:rsid w:val="007726CA"/>
    <w:rsid w:val="007E2705"/>
    <w:rsid w:val="008A4242"/>
    <w:rsid w:val="008B3975"/>
    <w:rsid w:val="009011DC"/>
    <w:rsid w:val="00976E05"/>
    <w:rsid w:val="00A06C93"/>
    <w:rsid w:val="00A707BB"/>
    <w:rsid w:val="00A94622"/>
    <w:rsid w:val="00B76ED2"/>
    <w:rsid w:val="00BC78B6"/>
    <w:rsid w:val="00BF775D"/>
    <w:rsid w:val="00CB407D"/>
    <w:rsid w:val="00CC06F1"/>
    <w:rsid w:val="00CD6EC4"/>
    <w:rsid w:val="00D050F4"/>
    <w:rsid w:val="00D157F6"/>
    <w:rsid w:val="00D548EA"/>
    <w:rsid w:val="00DB44DE"/>
    <w:rsid w:val="00DC0E5B"/>
    <w:rsid w:val="00DD541E"/>
    <w:rsid w:val="00E24B84"/>
    <w:rsid w:val="00E97809"/>
    <w:rsid w:val="00F63CB4"/>
    <w:rsid w:val="00F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7F7C9"/>
  <w15:docId w15:val="{E6164163-325E-44F5-A4B2-A3DC1437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32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26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2662"/>
    <w:rPr>
      <w:sz w:val="20"/>
      <w:szCs w:val="20"/>
    </w:rPr>
  </w:style>
  <w:style w:type="paragraph" w:styleId="a9">
    <w:name w:val="List Paragraph"/>
    <w:basedOn w:val="a"/>
    <w:uiPriority w:val="34"/>
    <w:qFormat/>
    <w:rsid w:val="00732662"/>
    <w:pPr>
      <w:suppressAutoHyphens/>
      <w:spacing w:line="500" w:lineRule="exact"/>
      <w:ind w:left="480"/>
    </w:pPr>
    <w:rPr>
      <w:rFonts w:ascii="Calibri" w:eastAsia="微軟正黑體" w:hAnsi="Calibri" w:cs="Times New Roman"/>
      <w:sz w:val="26"/>
      <w:lang w:val="en-US"/>
    </w:rPr>
  </w:style>
  <w:style w:type="character" w:styleId="aa">
    <w:name w:val="Hyperlink"/>
    <w:basedOn w:val="a0"/>
    <w:uiPriority w:val="99"/>
    <w:unhideWhenUsed/>
    <w:rsid w:val="00660CD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60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Youth.Bureau.KH?mibextid=LQQJ4d" TargetMode="External"/><Relationship Id="rId13" Type="http://schemas.openxmlformats.org/officeDocument/2006/relationships/hyperlink" Target="https://www.gov.tw/News3_Content.aspx?n=2&amp;s=513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ge.line.me/?accountId=youth.kcg&amp;openerPlatform=native&amp;openerKey=talkroom%3Aheader" TargetMode="External"/><Relationship Id="rId12" Type="http://schemas.openxmlformats.org/officeDocument/2006/relationships/hyperlink" Target="https://line.me/ti/g2/zQDrkjaaYhxQvxuv4-eMfSE5ta8yw_4tIk-7Pg?utm_source=invitation&amp;utm_medium=link_copy&amp;utm_campaign=defau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XbfjRGordU8yBHMH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url.cc/paNL78%E4%B8%8B%E8%BC%89%E8%BC%94%E5%B0%8E%E7%94%B3%E8%AB%8B%E8%A1%A8%E5%8F%8A%E5%80%8B%E8%B3%87%E5%90%8C%E6%84%8F%E6%9B%B8%EF%BC%8C%E5%A1%AB%E5%AF%AB%E5%AE%8C%E7%95%A2%E3%80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youth.kcg/" TargetMode="External"/><Relationship Id="rId14" Type="http://schemas.openxmlformats.org/officeDocument/2006/relationships/hyperlink" Target="https://www.surveycake.com/s/zKkX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joyce chao</cp:lastModifiedBy>
  <cp:revision>7</cp:revision>
  <dcterms:created xsi:type="dcterms:W3CDTF">2025-06-12T06:54:00Z</dcterms:created>
  <dcterms:modified xsi:type="dcterms:W3CDTF">2025-06-12T08:56:00Z</dcterms:modified>
</cp:coreProperties>
</file>